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宋体" w:eastAsia="方正小标宋简体" w:cs="Times New Roman"/>
          <w:snapToGrid w:val="0"/>
          <w:kern w:val="0"/>
          <w:sz w:val="44"/>
          <w:szCs w:val="44"/>
        </w:rPr>
      </w:pPr>
      <w:bookmarkStart w:id="0" w:name="_GoBack"/>
      <w:bookmarkEnd w:id="0"/>
      <w:r>
        <w:rPr>
          <w:rFonts w:hint="eastAsia" w:ascii="方正小标宋简体" w:hAnsi="宋体" w:eastAsia="方正小标宋简体" w:cs="Times New Roman"/>
          <w:snapToGrid w:val="0"/>
          <w:kern w:val="0"/>
          <w:sz w:val="44"/>
          <w:szCs w:val="44"/>
        </w:rPr>
        <w:t>厦门市</w:t>
      </w:r>
      <w:r>
        <w:rPr>
          <w:rFonts w:hint="eastAsia" w:ascii="方正小标宋简体" w:hAnsi="宋体" w:eastAsia="方正小标宋简体" w:cs="Times New Roman"/>
          <w:snapToGrid w:val="0"/>
          <w:kern w:val="0"/>
          <w:sz w:val="44"/>
          <w:szCs w:val="44"/>
          <w:lang w:eastAsia="zh-CN"/>
        </w:rPr>
        <w:t>促进旅游行业加快恢复奖励</w:t>
      </w:r>
      <w:r>
        <w:rPr>
          <w:rFonts w:hint="eastAsia" w:ascii="方正小标宋简体" w:hAnsi="宋体" w:eastAsia="方正小标宋简体" w:cs="Times New Roman"/>
          <w:snapToGrid w:val="0"/>
          <w:kern w:val="0"/>
          <w:sz w:val="44"/>
          <w:szCs w:val="44"/>
        </w:rPr>
        <w:t>实施细则</w:t>
      </w:r>
    </w:p>
    <w:p>
      <w:pPr>
        <w:adjustRightInd w:val="0"/>
        <w:snapToGrid w:val="0"/>
        <w:spacing w:line="560" w:lineRule="exact"/>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 xml:space="preserve">   </w:t>
      </w:r>
    </w:p>
    <w:p>
      <w:pPr>
        <w:numPr>
          <w:ilvl w:val="0"/>
          <w:numId w:val="1"/>
        </w:numPr>
        <w:adjustRightInd w:val="0"/>
        <w:snapToGrid w:val="0"/>
        <w:spacing w:line="560" w:lineRule="exact"/>
        <w:ind w:left="-3" w:leftChars="0" w:firstLine="643" w:firstLineChars="0"/>
        <w:rPr>
          <w:rFonts w:ascii="仿宋_GB2312" w:hAnsi="仿宋_GB2312" w:eastAsia="仿宋_GB2312" w:cs="仿宋_GB2312"/>
          <w:sz w:val="32"/>
          <w:szCs w:val="32"/>
        </w:rPr>
      </w:pPr>
      <w:r>
        <w:rPr>
          <w:rFonts w:hint="eastAsia" w:ascii="仿宋_GB2312" w:hAnsi="Times New Roman" w:eastAsia="仿宋_GB2312" w:cs="Times New Roman"/>
          <w:snapToGrid w:val="0"/>
          <w:kern w:val="0"/>
          <w:sz w:val="32"/>
          <w:szCs w:val="32"/>
        </w:rPr>
        <w:t xml:space="preserve"> </w:t>
      </w:r>
      <w:r>
        <w:rPr>
          <w:rFonts w:hint="eastAsia" w:ascii="仿宋_GB2312" w:hAnsi="Times New Roman" w:eastAsia="仿宋_GB2312" w:cs="Times New Roman"/>
          <w:sz w:val="32"/>
          <w:szCs w:val="32"/>
        </w:rPr>
        <w:t>对202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月至</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月期间旅行社</w:t>
      </w:r>
      <w:r>
        <w:rPr>
          <w:rFonts w:hint="eastAsia" w:ascii="仿宋_GB2312" w:hAnsi="Times New Roman" w:eastAsia="仿宋_GB2312" w:cs="仿宋_GB2312"/>
          <w:sz w:val="32"/>
          <w:szCs w:val="32"/>
        </w:rPr>
        <w:t>组织学生</w:t>
      </w:r>
      <w:r>
        <w:rPr>
          <w:rFonts w:hint="eastAsia" w:ascii="仿宋_GB2312" w:hAnsi="Times New Roman" w:eastAsia="仿宋_GB2312" w:cs="Times New Roman"/>
          <w:sz w:val="32"/>
          <w:szCs w:val="32"/>
        </w:rPr>
        <w:t>在教育主管部门评定的一个（含）以上我市“研学实践教育营地”或“研学实践教育基地”开展研学活动</w:t>
      </w:r>
      <w:r>
        <w:rPr>
          <w:rFonts w:hint="eastAsia" w:ascii="仿宋_GB2312" w:hAnsi="Times New Roman" w:eastAsia="仿宋_GB2312" w:cs="仿宋_GB2312"/>
          <w:sz w:val="32"/>
          <w:szCs w:val="32"/>
        </w:rPr>
        <w:t>,</w:t>
      </w:r>
      <w:r>
        <w:rPr>
          <w:rFonts w:hint="eastAsia" w:ascii="仿宋_GB2312" w:hAnsi="Times New Roman" w:eastAsia="仿宋_GB2312" w:cs="Times New Roman"/>
          <w:sz w:val="32"/>
          <w:szCs w:val="32"/>
        </w:rPr>
        <w:t>累计人数达到</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00人以上的，以在本市区域内消费发票总额的10%予以奖励，每家旅行社</w:t>
      </w:r>
      <w:r>
        <w:rPr>
          <w:rFonts w:hint="eastAsia" w:ascii="仿宋_GB2312" w:hAnsi="Times New Roman" w:eastAsia="仿宋_GB2312" w:cs="Times New Roman"/>
          <w:sz w:val="32"/>
          <w:szCs w:val="32"/>
          <w:lang w:eastAsia="zh-CN"/>
        </w:rPr>
        <w:t>奖励金额</w:t>
      </w:r>
      <w:r>
        <w:rPr>
          <w:rFonts w:hint="eastAsia" w:ascii="仿宋_GB2312" w:hAnsi="Times New Roman" w:eastAsia="仿宋_GB2312" w:cs="Times New Roman"/>
          <w:sz w:val="32"/>
          <w:szCs w:val="32"/>
        </w:rPr>
        <w:t>最高不超过</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0万元</w:t>
      </w:r>
      <w:r>
        <w:rPr>
          <w:rFonts w:ascii="仿宋_GB2312" w:hAnsi="仿宋_GB2312" w:eastAsia="仿宋_GB2312" w:cs="仿宋_GB2312"/>
          <w:sz w:val="32"/>
          <w:szCs w:val="32"/>
        </w:rPr>
        <w:t>。</w:t>
      </w:r>
    </w:p>
    <w:p>
      <w:pPr>
        <w:numPr>
          <w:ilvl w:val="0"/>
          <w:numId w:val="1"/>
        </w:numPr>
        <w:adjustRightInd w:val="0"/>
        <w:snapToGrid w:val="0"/>
        <w:spacing w:line="560" w:lineRule="exact"/>
        <w:ind w:left="-3" w:leftChars="0" w:firstLine="643" w:firstLineChars="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 </w:t>
      </w:r>
      <w:r>
        <w:rPr>
          <w:rFonts w:hint="eastAsia" w:ascii="仿宋_GB2312" w:hAnsi="Times New Roman" w:eastAsia="仿宋_GB2312" w:cs="Times New Roman"/>
          <w:snapToGrid w:val="0"/>
          <w:kern w:val="0"/>
          <w:sz w:val="32"/>
          <w:szCs w:val="32"/>
          <w:lang w:eastAsia="zh-CN"/>
        </w:rPr>
        <w:t>对</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月至</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月</w:t>
      </w:r>
      <w:r>
        <w:rPr>
          <w:rFonts w:hint="eastAsia" w:ascii="仿宋_GB2312" w:hAnsi="仿宋_GB2312" w:eastAsia="仿宋_GB2312" w:cs="仿宋_GB2312"/>
          <w:snapToGrid w:val="0"/>
          <w:kern w:val="0"/>
          <w:sz w:val="32"/>
          <w:szCs w:val="32"/>
        </w:rPr>
        <w:t>期间</w:t>
      </w:r>
      <w:r>
        <w:rPr>
          <w:rFonts w:ascii="仿宋_GB2312" w:hAnsi="仿宋_GB2312" w:eastAsia="仿宋_GB2312" w:cs="仿宋_GB2312"/>
          <w:snapToGrid w:val="0"/>
          <w:kern w:val="0"/>
          <w:sz w:val="32"/>
          <w:szCs w:val="32"/>
        </w:rPr>
        <w:t>旅行社组织</w:t>
      </w:r>
      <w:r>
        <w:rPr>
          <w:rFonts w:hint="eastAsia" w:ascii="仿宋_GB2312" w:hAnsi="Times New Roman" w:eastAsia="仿宋_GB2312" w:cs="Times New Roman"/>
          <w:snapToGrid w:val="0"/>
          <w:kern w:val="0"/>
          <w:sz w:val="32"/>
          <w:szCs w:val="32"/>
        </w:rPr>
        <w:t>国内游客</w:t>
      </w:r>
      <w:r>
        <w:rPr>
          <w:rFonts w:hint="eastAsia" w:ascii="仿宋_GB2312" w:hAnsi="Times New Roman" w:eastAsia="仿宋_GB2312" w:cs="Times New Roman"/>
          <w:snapToGrid w:val="0"/>
          <w:kern w:val="0"/>
          <w:sz w:val="32"/>
          <w:szCs w:val="32"/>
          <w:lang w:eastAsia="zh-CN"/>
        </w:rPr>
        <w:t>在厦旅游，</w:t>
      </w:r>
      <w:r>
        <w:rPr>
          <w:rFonts w:hint="eastAsia" w:ascii="仿宋_GB2312" w:hAnsi="Times New Roman" w:eastAsia="仿宋_GB2312" w:cs="Times New Roman"/>
          <w:snapToGrid w:val="0"/>
          <w:kern w:val="0"/>
          <w:sz w:val="32"/>
          <w:szCs w:val="32"/>
        </w:rPr>
        <w:t>游览</w:t>
      </w:r>
      <w:r>
        <w:rPr>
          <w:rFonts w:hint="eastAsia" w:ascii="仿宋_GB2312" w:hAnsi="Times New Roman" w:eastAsia="仿宋_GB2312" w:cs="仿宋_GB2312"/>
          <w:snapToGrid w:val="0"/>
          <w:kern w:val="0"/>
          <w:sz w:val="32"/>
          <w:szCs w:val="32"/>
          <w:lang w:val="en-US" w:eastAsia="zh-CN"/>
        </w:rPr>
        <w:t>1</w:t>
      </w:r>
      <w:r>
        <w:rPr>
          <w:rFonts w:hint="eastAsia" w:ascii="仿宋_GB2312" w:hAnsi="Times New Roman" w:eastAsia="仿宋_GB2312" w:cs="仿宋_GB2312"/>
          <w:snapToGrid w:val="0"/>
          <w:kern w:val="0"/>
          <w:sz w:val="32"/>
          <w:szCs w:val="32"/>
        </w:rPr>
        <w:t>个（含）以上收费</w:t>
      </w:r>
      <w:r>
        <w:rPr>
          <w:rFonts w:hint="eastAsia" w:ascii="仿宋_GB2312" w:hAnsi="Times New Roman" w:eastAsia="仿宋_GB2312" w:cs="Times New Roman"/>
          <w:snapToGrid w:val="0"/>
          <w:kern w:val="0"/>
          <w:sz w:val="32"/>
          <w:szCs w:val="32"/>
        </w:rPr>
        <w:t>A级景区并在限额以上宾馆饭店住宿（过夜）的，</w:t>
      </w:r>
      <w:r>
        <w:rPr>
          <w:rFonts w:ascii="仿宋_GB2312" w:hAnsi="仿宋_GB2312" w:eastAsia="仿宋_GB2312" w:cs="仿宋_GB2312"/>
          <w:snapToGrid w:val="0"/>
          <w:kern w:val="0"/>
          <w:sz w:val="32"/>
          <w:szCs w:val="32"/>
        </w:rPr>
        <w:t>按照住宿</w:t>
      </w:r>
      <w:r>
        <w:rPr>
          <w:rFonts w:hint="eastAsia" w:ascii="仿宋_GB2312" w:hAnsi="仿宋_GB2312" w:eastAsia="仿宋_GB2312" w:cs="仿宋_GB2312"/>
          <w:snapToGrid w:val="0"/>
          <w:kern w:val="0"/>
          <w:sz w:val="32"/>
          <w:szCs w:val="32"/>
        </w:rPr>
        <w:t>第</w:t>
      </w:r>
      <w:r>
        <w:rPr>
          <w:rFonts w:ascii="仿宋_GB2312" w:hAnsi="仿宋_GB2312" w:eastAsia="仿宋_GB2312" w:cs="仿宋_GB2312"/>
          <w:snapToGrid w:val="0"/>
          <w:kern w:val="0"/>
          <w:sz w:val="32"/>
          <w:szCs w:val="32"/>
        </w:rPr>
        <w:t>1</w:t>
      </w:r>
      <w:r>
        <w:rPr>
          <w:rFonts w:hint="eastAsia" w:ascii="仿宋_GB2312" w:hAnsi="仿宋_GB2312" w:eastAsia="仿宋_GB2312" w:cs="仿宋_GB2312"/>
          <w:snapToGrid w:val="0"/>
          <w:kern w:val="0"/>
          <w:sz w:val="32"/>
          <w:szCs w:val="32"/>
          <w:lang w:eastAsia="zh-CN"/>
        </w:rPr>
        <w:t>晚</w:t>
      </w:r>
      <w:r>
        <w:rPr>
          <w:rFonts w:hint="eastAsia" w:ascii="仿宋_GB2312" w:hAnsi="仿宋_GB2312" w:eastAsia="仿宋_GB2312" w:cs="仿宋_GB2312"/>
          <w:snapToGrid w:val="0"/>
          <w:kern w:val="0"/>
          <w:sz w:val="32"/>
          <w:szCs w:val="32"/>
          <w:lang w:val="en-US" w:eastAsia="zh-CN"/>
        </w:rPr>
        <w:t>20元/间、</w:t>
      </w:r>
      <w:r>
        <w:rPr>
          <w:rFonts w:hint="eastAsia" w:ascii="仿宋_GB2312" w:hAnsi="仿宋_GB2312" w:eastAsia="仿宋_GB2312" w:cs="仿宋_GB2312"/>
          <w:snapToGrid w:val="0"/>
          <w:kern w:val="0"/>
          <w:sz w:val="32"/>
          <w:szCs w:val="32"/>
        </w:rPr>
        <w:t>第</w:t>
      </w: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lang w:eastAsia="zh-CN"/>
        </w:rPr>
        <w:t>晚</w:t>
      </w:r>
      <w:r>
        <w:rPr>
          <w:rFonts w:hint="eastAsia" w:ascii="仿宋_GB2312" w:hAnsi="仿宋_GB2312" w:eastAsia="仿宋_GB2312" w:cs="仿宋_GB2312"/>
          <w:snapToGrid w:val="0"/>
          <w:kern w:val="0"/>
          <w:sz w:val="32"/>
          <w:szCs w:val="32"/>
          <w:lang w:val="en-US" w:eastAsia="zh-CN"/>
        </w:rPr>
        <w:t>30元/间、</w:t>
      </w:r>
      <w:r>
        <w:rPr>
          <w:rFonts w:hint="eastAsia" w:ascii="仿宋_GB2312" w:hAnsi="仿宋_GB2312" w:eastAsia="仿宋_GB2312" w:cs="仿宋_GB2312"/>
          <w:snapToGrid w:val="0"/>
          <w:kern w:val="0"/>
          <w:sz w:val="32"/>
          <w:szCs w:val="32"/>
        </w:rPr>
        <w:t>第</w:t>
      </w:r>
      <w:r>
        <w:rPr>
          <w:rFonts w:hint="eastAsia" w:ascii="仿宋_GB2312" w:hAnsi="仿宋_GB2312" w:eastAsia="仿宋_GB2312" w:cs="仿宋_GB2312"/>
          <w:snapToGrid w:val="0"/>
          <w:kern w:val="0"/>
          <w:sz w:val="32"/>
          <w:szCs w:val="32"/>
          <w:lang w:val="en-US" w:eastAsia="zh-CN"/>
        </w:rPr>
        <w:t>3</w:t>
      </w:r>
      <w:r>
        <w:rPr>
          <w:rFonts w:hint="eastAsia" w:ascii="仿宋_GB2312" w:hAnsi="仿宋_GB2312" w:eastAsia="仿宋_GB2312" w:cs="仿宋_GB2312"/>
          <w:snapToGrid w:val="0"/>
          <w:kern w:val="0"/>
          <w:sz w:val="32"/>
          <w:szCs w:val="32"/>
          <w:lang w:eastAsia="zh-CN"/>
        </w:rPr>
        <w:t>晚至第</w:t>
      </w:r>
      <w:r>
        <w:rPr>
          <w:rFonts w:hint="eastAsia" w:ascii="仿宋_GB2312" w:hAnsi="仿宋_GB2312" w:eastAsia="仿宋_GB2312" w:cs="仿宋_GB2312"/>
          <w:snapToGrid w:val="0"/>
          <w:kern w:val="0"/>
          <w:sz w:val="32"/>
          <w:szCs w:val="32"/>
          <w:lang w:val="en-US" w:eastAsia="zh-CN"/>
        </w:rPr>
        <w:t>5晚40元/间的标准给予奖励</w:t>
      </w:r>
      <w:r>
        <w:rPr>
          <w:rFonts w:ascii="仿宋_GB2312" w:hAnsi="仿宋_GB2312" w:eastAsia="仿宋_GB2312" w:cs="仿宋_GB2312"/>
          <w:snapToGrid w:val="0"/>
          <w:kern w:val="0"/>
          <w:sz w:val="32"/>
          <w:szCs w:val="32"/>
        </w:rPr>
        <w:t>，单个旅行社</w:t>
      </w:r>
      <w:r>
        <w:rPr>
          <w:rFonts w:hint="eastAsia" w:ascii="仿宋_GB2312" w:hAnsi="仿宋_GB2312" w:eastAsia="仿宋_GB2312" w:cs="仿宋_GB2312"/>
          <w:snapToGrid w:val="0"/>
          <w:kern w:val="0"/>
          <w:sz w:val="32"/>
          <w:szCs w:val="32"/>
          <w:lang w:eastAsia="zh-CN"/>
        </w:rPr>
        <w:t>奖励金额</w:t>
      </w:r>
      <w:r>
        <w:rPr>
          <w:rFonts w:ascii="仿宋_GB2312" w:hAnsi="仿宋_GB2312" w:eastAsia="仿宋_GB2312" w:cs="仿宋_GB2312"/>
          <w:snapToGrid w:val="0"/>
          <w:kern w:val="0"/>
          <w:sz w:val="32"/>
          <w:szCs w:val="32"/>
        </w:rPr>
        <w:t>最高不超过</w:t>
      </w:r>
      <w:r>
        <w:rPr>
          <w:rFonts w:hint="eastAsia" w:ascii="仿宋_GB2312" w:hAnsi="仿宋_GB2312" w:eastAsia="仿宋_GB2312" w:cs="仿宋_GB2312"/>
          <w:snapToGrid w:val="0"/>
          <w:kern w:val="0"/>
          <w:sz w:val="32"/>
          <w:szCs w:val="32"/>
          <w:lang w:val="en-US" w:eastAsia="zh-CN"/>
        </w:rPr>
        <w:t>20</w:t>
      </w:r>
      <w:r>
        <w:rPr>
          <w:rFonts w:hint="eastAsia" w:ascii="仿宋_GB2312" w:hAnsi="仿宋_GB2312" w:eastAsia="仿宋_GB2312" w:cs="仿宋_GB2312"/>
          <w:snapToGrid w:val="0"/>
          <w:kern w:val="0"/>
          <w:sz w:val="32"/>
          <w:szCs w:val="32"/>
        </w:rPr>
        <w:t>0</w:t>
      </w:r>
      <w:r>
        <w:rPr>
          <w:rFonts w:ascii="仿宋_GB2312" w:hAnsi="仿宋_GB2312" w:eastAsia="仿宋_GB2312" w:cs="仿宋_GB2312"/>
          <w:snapToGrid w:val="0"/>
          <w:kern w:val="0"/>
          <w:sz w:val="32"/>
          <w:szCs w:val="32"/>
        </w:rPr>
        <w:t>万元。</w:t>
      </w:r>
    </w:p>
    <w:p>
      <w:pPr>
        <w:numPr>
          <w:ilvl w:val="0"/>
          <w:numId w:val="1"/>
        </w:numPr>
        <w:adjustRightInd w:val="0"/>
        <w:snapToGrid w:val="0"/>
        <w:spacing w:line="560" w:lineRule="exact"/>
        <w:ind w:left="-3" w:leftChars="0" w:firstLine="643" w:firstLineChars="0"/>
        <w:rPr>
          <w:rFonts w:hint="eastAsia" w:ascii="仿宋_GB2312" w:hAnsi="Times New Roman" w:eastAsia="仿宋_GB2312" w:cs="仿宋_GB2312"/>
          <w:snapToGrid w:val="0"/>
          <w:kern w:val="0"/>
          <w:sz w:val="32"/>
          <w:szCs w:val="32"/>
        </w:rPr>
      </w:pPr>
      <w:r>
        <w:rPr>
          <w:rFonts w:hint="eastAsia" w:ascii="仿宋_GB2312" w:hAnsi="Times New Roman" w:eastAsia="仿宋_GB2312" w:cs="Times New Roman"/>
          <w:snapToGrid w:val="0"/>
          <w:kern w:val="0"/>
          <w:sz w:val="32"/>
          <w:szCs w:val="32"/>
        </w:rPr>
        <w:t xml:space="preserve"> </w:t>
      </w:r>
      <w:r>
        <w:rPr>
          <w:rFonts w:hint="eastAsia" w:ascii="仿宋_GB2312" w:hAnsi="Times New Roman" w:eastAsia="仿宋_GB2312" w:cs="仿宋_GB2312"/>
          <w:snapToGrid w:val="0"/>
          <w:kern w:val="0"/>
          <w:sz w:val="32"/>
          <w:szCs w:val="32"/>
        </w:rPr>
        <w:t>申报主体须需已在“全国旅游监管服务平台”备案，信用良好。</w:t>
      </w:r>
      <w:r>
        <w:rPr>
          <w:rFonts w:hint="eastAsia" w:ascii="仿宋_GB2312" w:hAnsi="Times New Roman" w:eastAsia="仿宋_GB2312" w:cs="Times New Roman"/>
          <w:snapToGrid w:val="0"/>
          <w:kern w:val="0"/>
          <w:sz w:val="32"/>
          <w:szCs w:val="32"/>
        </w:rPr>
        <w:t>纳入信用平台黑名单而且自2021年1月1日至申报之日受到厦门市文化和旅游行政管理部门罚款以上行政处罚的法人不得享受</w:t>
      </w:r>
      <w:r>
        <w:rPr>
          <w:rFonts w:hint="eastAsia" w:ascii="仿宋_GB2312" w:hAnsi="Times New Roman" w:eastAsia="仿宋_GB2312" w:cs="Times New Roman"/>
          <w:snapToGrid w:val="0"/>
          <w:kern w:val="0"/>
          <w:sz w:val="32"/>
          <w:szCs w:val="32"/>
          <w:lang w:eastAsia="zh-CN"/>
        </w:rPr>
        <w:t>。</w:t>
      </w:r>
    </w:p>
    <w:p>
      <w:pPr>
        <w:numPr>
          <w:ilvl w:val="0"/>
          <w:numId w:val="1"/>
        </w:numPr>
        <w:adjustRightInd w:val="0"/>
        <w:snapToGrid w:val="0"/>
        <w:spacing w:line="560" w:lineRule="exact"/>
        <w:ind w:left="-3" w:leftChars="0" w:firstLine="643" w:firstLineChars="0"/>
        <w:rPr>
          <w:rFonts w:hint="eastAsia" w:ascii="仿宋_GB2312" w:hAnsi="Times New Roman" w:eastAsia="仿宋_GB2312" w:cs="仿宋_GB2312"/>
          <w:snapToGrid w:val="0"/>
          <w:kern w:val="0"/>
          <w:sz w:val="32"/>
          <w:szCs w:val="32"/>
        </w:rPr>
      </w:pPr>
      <w:r>
        <w:rPr>
          <w:rFonts w:hint="eastAsia" w:ascii="仿宋_GB2312" w:hAnsi="Times New Roman" w:eastAsia="仿宋_GB2312" w:cs="仿宋_GB2312"/>
          <w:snapToGrid w:val="0"/>
          <w:kern w:val="0"/>
          <w:sz w:val="32"/>
          <w:szCs w:val="32"/>
        </w:rPr>
        <w:t xml:space="preserve"> 申报主体在日常运营过程中应通过“全国旅游监管服务平台”实时准确报送数据。</w:t>
      </w:r>
    </w:p>
    <w:p>
      <w:pPr>
        <w:numPr>
          <w:ilvl w:val="0"/>
          <w:numId w:val="1"/>
        </w:numPr>
        <w:adjustRightInd w:val="0"/>
        <w:snapToGrid w:val="0"/>
        <w:spacing w:line="560" w:lineRule="exact"/>
        <w:ind w:left="-3" w:leftChars="0" w:firstLine="643" w:firstLineChars="0"/>
        <w:rPr>
          <w:rFonts w:hint="default" w:ascii="仿宋_GB2312" w:hAnsi="Times New Roman" w:eastAsia="仿宋_GB2312" w:cs="仿宋_GB2312"/>
          <w:snapToGrid w:val="0"/>
          <w:kern w:val="0"/>
          <w:sz w:val="32"/>
          <w:szCs w:val="32"/>
          <w:lang w:val="en-US" w:eastAsia="zh-CN"/>
        </w:rPr>
      </w:pPr>
      <w:r>
        <w:rPr>
          <w:rFonts w:hint="eastAsia" w:ascii="仿宋_GB2312" w:hAnsi="Times New Roman" w:eastAsia="仿宋_GB2312" w:cs="仿宋_GB2312"/>
          <w:snapToGrid w:val="0"/>
          <w:kern w:val="0"/>
          <w:sz w:val="32"/>
          <w:szCs w:val="32"/>
          <w:lang w:val="en-US" w:eastAsia="zh-CN"/>
        </w:rPr>
        <w:t xml:space="preserve"> </w:t>
      </w:r>
      <w:r>
        <w:rPr>
          <w:rFonts w:hint="eastAsia" w:ascii="仿宋_GB2312" w:hAnsi="Times New Roman" w:eastAsia="仿宋_GB2312" w:cs="Times New Roman"/>
          <w:sz w:val="32"/>
          <w:szCs w:val="32"/>
        </w:rPr>
        <w:t>申报</w:t>
      </w:r>
      <w:r>
        <w:rPr>
          <w:rFonts w:hint="eastAsia" w:ascii="仿宋_GB2312" w:hAnsi="Times New Roman" w:eastAsia="仿宋_GB2312" w:cs="Times New Roman"/>
          <w:sz w:val="32"/>
          <w:szCs w:val="32"/>
          <w:lang w:eastAsia="zh-CN"/>
        </w:rPr>
        <w:t>研学奖励</w:t>
      </w:r>
      <w:r>
        <w:rPr>
          <w:rFonts w:hint="eastAsia" w:ascii="仿宋_GB2312" w:hAnsi="Times New Roman" w:eastAsia="仿宋_GB2312" w:cs="Times New Roman"/>
          <w:sz w:val="32"/>
          <w:szCs w:val="32"/>
        </w:rPr>
        <w:t>主体需提交以下材料：</w:t>
      </w:r>
      <w:r>
        <w:rPr>
          <w:rFonts w:hint="eastAsia" w:ascii="仿宋_GB2312" w:hAnsi="Times New Roman" w:eastAsia="仿宋_GB2312" w:cs="Times New Roman"/>
          <w:spacing w:val="-11"/>
          <w:sz w:val="32"/>
          <w:szCs w:val="32"/>
        </w:rPr>
        <w:t>旅行社组织研学活动奖励</w:t>
      </w:r>
      <w:r>
        <w:rPr>
          <w:rFonts w:hint="eastAsia" w:ascii="仿宋_GB2312" w:hAnsi="Times New Roman" w:eastAsia="仿宋_GB2312" w:cs="Times New Roman"/>
          <w:sz w:val="32"/>
          <w:szCs w:val="32"/>
        </w:rPr>
        <w:t>申请表</w:t>
      </w:r>
      <w:r>
        <w:rPr>
          <w:rFonts w:ascii="仿宋_GB2312" w:hAnsi="Times New Roman" w:eastAsia="仿宋_GB2312" w:cs="Times New Roman"/>
          <w:sz w:val="32"/>
          <w:szCs w:val="32"/>
        </w:rPr>
        <w:tab/>
      </w:r>
      <w:r>
        <w:rPr>
          <w:rFonts w:hint="eastAsia" w:ascii="仿宋_GB2312" w:hAnsi="Times New Roman" w:eastAsia="仿宋_GB2312" w:cs="Times New Roman"/>
          <w:sz w:val="32"/>
          <w:szCs w:val="32"/>
        </w:rPr>
        <w:t>；《全国旅游团队服务管理系统电子行程单》（团队基本信息、导游信息、行程说明、游客名单必须真实准确）；研学实践教育营地（基地）入园证明材料；在本市区域内消费发票复印件（包含但不限于研学实践教育营地（基地）入园费用、研学团队住宿、餐饮、用车费用，发票抬头须与申请主体一致，原件核验后退回）；信用承诺书。</w:t>
      </w:r>
    </w:p>
    <w:p>
      <w:pPr>
        <w:adjustRightInd w:val="0"/>
        <w:snapToGrid w:val="0"/>
        <w:spacing w:line="560" w:lineRule="exact"/>
        <w:ind w:firstLine="642" w:firstLineChars="200"/>
        <w:rPr>
          <w:rFonts w:ascii="仿宋_GB2312" w:hAnsi="Times New Roman" w:eastAsia="仿宋_GB2312" w:cs="Times New Roman"/>
          <w:snapToGrid w:val="0"/>
          <w:kern w:val="0"/>
          <w:sz w:val="32"/>
          <w:szCs w:val="32"/>
        </w:rPr>
      </w:pPr>
      <w:r>
        <w:rPr>
          <w:rFonts w:hint="eastAsia" w:ascii="仿宋_GB2312" w:hAnsi="Times New Roman" w:eastAsia="仿宋_GB2312" w:cs="仿宋_GB2312"/>
          <w:b/>
          <w:snapToGrid w:val="0"/>
          <w:kern w:val="0"/>
          <w:sz w:val="32"/>
          <w:szCs w:val="32"/>
        </w:rPr>
        <w:t>第</w:t>
      </w:r>
      <w:r>
        <w:rPr>
          <w:rFonts w:hint="eastAsia" w:ascii="仿宋_GB2312" w:hAnsi="Times New Roman" w:eastAsia="仿宋_GB2312" w:cs="仿宋_GB2312"/>
          <w:b/>
          <w:snapToGrid w:val="0"/>
          <w:kern w:val="0"/>
          <w:sz w:val="32"/>
          <w:szCs w:val="32"/>
          <w:lang w:eastAsia="zh-CN"/>
        </w:rPr>
        <w:t>六</w:t>
      </w:r>
      <w:r>
        <w:rPr>
          <w:rFonts w:hint="eastAsia" w:ascii="仿宋_GB2312" w:hAnsi="Times New Roman" w:eastAsia="仿宋_GB2312" w:cs="仿宋_GB2312"/>
          <w:b/>
          <w:snapToGrid w:val="0"/>
          <w:kern w:val="0"/>
          <w:sz w:val="32"/>
          <w:szCs w:val="32"/>
        </w:rPr>
        <w:t>条</w:t>
      </w:r>
      <w:r>
        <w:rPr>
          <w:rFonts w:hint="eastAsia" w:ascii="仿宋_GB2312" w:hAnsi="Times New Roman" w:eastAsia="仿宋_GB2312" w:cs="仿宋_GB2312"/>
          <w:snapToGrid w:val="0"/>
          <w:kern w:val="0"/>
          <w:sz w:val="32"/>
          <w:szCs w:val="32"/>
        </w:rPr>
        <w:t xml:space="preserve">  </w:t>
      </w:r>
      <w:r>
        <w:rPr>
          <w:rFonts w:hint="eastAsia" w:ascii="仿宋_GB2312" w:hAnsi="Times New Roman" w:eastAsia="仿宋_GB2312" w:cs="Times New Roman"/>
          <w:snapToGrid w:val="0"/>
          <w:kern w:val="0"/>
          <w:sz w:val="32"/>
          <w:szCs w:val="32"/>
        </w:rPr>
        <w:t>申报</w:t>
      </w:r>
      <w:r>
        <w:rPr>
          <w:rFonts w:hint="eastAsia" w:ascii="仿宋_GB2312" w:hAnsi="Times New Roman" w:eastAsia="仿宋_GB2312" w:cs="Times New Roman"/>
          <w:snapToGrid w:val="0"/>
          <w:kern w:val="0"/>
          <w:sz w:val="32"/>
          <w:szCs w:val="32"/>
          <w:lang w:eastAsia="zh-CN"/>
        </w:rPr>
        <w:t>组织国内游客奖励</w:t>
      </w:r>
      <w:r>
        <w:rPr>
          <w:rFonts w:hint="eastAsia" w:ascii="仿宋_GB2312" w:hAnsi="Times New Roman" w:eastAsia="仿宋_GB2312" w:cs="Times New Roman"/>
          <w:snapToGrid w:val="0"/>
          <w:kern w:val="0"/>
          <w:sz w:val="32"/>
          <w:szCs w:val="32"/>
        </w:rPr>
        <w:t>主体需提交以下材料：旅行社招徕国内游客在厦住宿</w:t>
      </w:r>
      <w:r>
        <w:rPr>
          <w:rFonts w:hint="eastAsia" w:ascii="仿宋_GB2312" w:hAnsi="Times New Roman" w:eastAsia="仿宋_GB2312" w:cs="Times New Roman"/>
          <w:snapToGrid w:val="0"/>
          <w:kern w:val="0"/>
          <w:sz w:val="32"/>
          <w:szCs w:val="32"/>
          <w:lang w:eastAsia="zh-CN"/>
        </w:rPr>
        <w:t>奖励</w:t>
      </w:r>
      <w:r>
        <w:rPr>
          <w:rFonts w:hint="eastAsia" w:ascii="仿宋_GB2312" w:hAnsi="Times New Roman" w:eastAsia="仿宋_GB2312" w:cs="Times New Roman"/>
          <w:snapToGrid w:val="0"/>
          <w:kern w:val="0"/>
          <w:sz w:val="32"/>
          <w:szCs w:val="32"/>
        </w:rPr>
        <w:t>申请表；《全国旅游团队服务管理系统电子行程单》（团队基本信息、导游信息、行程说明、游客名单必须真实准确）；景区入园证明材料（景区订单截图或鼓浪屿轮渡船票截图）；在厦住宿证明材料（住宿总表、住宿明细、发票复印件，发票抬头须与申请主体一致）；信用承诺书。</w:t>
      </w:r>
    </w:p>
    <w:p>
      <w:pPr>
        <w:adjustRightInd w:val="0"/>
        <w:snapToGrid w:val="0"/>
        <w:spacing w:line="560" w:lineRule="exact"/>
        <w:ind w:firstLine="642" w:firstLineChars="200"/>
        <w:textAlignment w:val="baseline"/>
        <w:rPr>
          <w:rFonts w:hint="eastAsia" w:ascii="仿宋_GB2312" w:hAnsi="Times New Roman" w:eastAsia="仿宋_GB2312" w:cs="仿宋_GB2312"/>
          <w:snapToGrid w:val="0"/>
          <w:kern w:val="0"/>
          <w:sz w:val="32"/>
          <w:szCs w:val="32"/>
        </w:rPr>
      </w:pPr>
      <w:r>
        <w:rPr>
          <w:rFonts w:hint="eastAsia" w:ascii="仿宋_GB2312" w:hAnsi="Times New Roman" w:eastAsia="仿宋_GB2312" w:cs="Times New Roman"/>
          <w:b/>
          <w:snapToGrid w:val="0"/>
          <w:kern w:val="0"/>
          <w:sz w:val="32"/>
          <w:szCs w:val="32"/>
        </w:rPr>
        <w:t>第</w:t>
      </w:r>
      <w:r>
        <w:rPr>
          <w:rFonts w:hint="eastAsia" w:ascii="仿宋_GB2312" w:hAnsi="Times New Roman" w:eastAsia="仿宋_GB2312" w:cs="Times New Roman"/>
          <w:b/>
          <w:snapToGrid w:val="0"/>
          <w:kern w:val="0"/>
          <w:sz w:val="32"/>
          <w:szCs w:val="32"/>
          <w:lang w:eastAsia="zh-CN"/>
        </w:rPr>
        <w:t>七</w:t>
      </w:r>
      <w:r>
        <w:rPr>
          <w:rFonts w:hint="eastAsia" w:ascii="仿宋_GB2312" w:hAnsi="Times New Roman" w:eastAsia="仿宋_GB2312" w:cs="Times New Roman"/>
          <w:b/>
          <w:snapToGrid w:val="0"/>
          <w:kern w:val="0"/>
          <w:sz w:val="32"/>
          <w:szCs w:val="32"/>
        </w:rPr>
        <w:t>条</w:t>
      </w:r>
      <w:r>
        <w:rPr>
          <w:rFonts w:hint="eastAsia" w:ascii="仿宋_GB2312" w:hAnsi="Times New Roman" w:eastAsia="仿宋_GB2312" w:cs="Times New Roman"/>
          <w:snapToGrid w:val="0"/>
          <w:kern w:val="0"/>
          <w:sz w:val="32"/>
          <w:szCs w:val="32"/>
        </w:rPr>
        <w:t xml:space="preserve">  </w:t>
      </w:r>
      <w:r>
        <w:rPr>
          <w:rFonts w:hint="eastAsia" w:ascii="仿宋_GB2312" w:hAnsi="Times New Roman" w:eastAsia="仿宋_GB2312" w:cs="仿宋_GB2312"/>
          <w:snapToGrid w:val="0"/>
          <w:kern w:val="0"/>
          <w:sz w:val="32"/>
          <w:szCs w:val="32"/>
        </w:rPr>
        <w:t>申报主体将纸质材料按照规范要求整理</w:t>
      </w:r>
      <w:r>
        <w:rPr>
          <w:rFonts w:hint="eastAsia" w:ascii="仿宋_GB2312" w:hAnsi="Times New Roman" w:eastAsia="仿宋_GB2312" w:cs="仿宋_GB2312"/>
          <w:snapToGrid w:val="0"/>
          <w:kern w:val="0"/>
          <w:sz w:val="32"/>
          <w:szCs w:val="32"/>
          <w:lang w:eastAsia="zh-CN"/>
        </w:rPr>
        <w:t>，</w:t>
      </w:r>
      <w:r>
        <w:rPr>
          <w:rFonts w:hint="eastAsia" w:ascii="仿宋_GB2312" w:hAnsi="Times New Roman" w:eastAsia="仿宋_GB2312" w:cs="仿宋_GB2312"/>
          <w:snapToGrid w:val="0"/>
          <w:kern w:val="0"/>
          <w:sz w:val="32"/>
          <w:szCs w:val="32"/>
        </w:rPr>
        <w:t>经统一审核、公示后由市文化和旅游局拨付奖励。</w:t>
      </w:r>
    </w:p>
    <w:p>
      <w:pPr>
        <w:adjustRightInd w:val="0"/>
        <w:snapToGrid w:val="0"/>
        <w:spacing w:line="560" w:lineRule="exact"/>
        <w:ind w:firstLine="642" w:firstLineChars="200"/>
        <w:textAlignment w:val="baseline"/>
        <w:rPr>
          <w:rFonts w:hint="eastAsia" w:ascii="仿宋_GB2312" w:hAnsi="Times New Roman" w:eastAsia="仿宋_GB2312" w:cs="Times New Roman"/>
          <w:snapToGrid w:val="0"/>
          <w:kern w:val="0"/>
          <w:sz w:val="32"/>
          <w:szCs w:val="32"/>
        </w:rPr>
      </w:pPr>
      <w:r>
        <w:rPr>
          <w:rFonts w:hint="eastAsia" w:ascii="仿宋_GB2312" w:hAnsi="Times New Roman" w:eastAsia="仿宋_GB2312" w:cs="Times New Roman"/>
          <w:b/>
          <w:snapToGrid w:val="0"/>
          <w:kern w:val="0"/>
          <w:sz w:val="32"/>
          <w:szCs w:val="32"/>
        </w:rPr>
        <w:t>第</w:t>
      </w:r>
      <w:r>
        <w:rPr>
          <w:rFonts w:hint="eastAsia" w:ascii="仿宋_GB2312" w:hAnsi="Times New Roman" w:eastAsia="仿宋_GB2312" w:cs="Times New Roman"/>
          <w:b/>
          <w:snapToGrid w:val="0"/>
          <w:kern w:val="0"/>
          <w:sz w:val="32"/>
          <w:szCs w:val="32"/>
          <w:lang w:eastAsia="zh-CN"/>
        </w:rPr>
        <w:t>八</w:t>
      </w:r>
      <w:r>
        <w:rPr>
          <w:rFonts w:hint="eastAsia" w:ascii="仿宋_GB2312" w:hAnsi="Times New Roman" w:eastAsia="仿宋_GB2312" w:cs="Times New Roman"/>
          <w:b/>
          <w:snapToGrid w:val="0"/>
          <w:kern w:val="0"/>
          <w:sz w:val="32"/>
          <w:szCs w:val="32"/>
        </w:rPr>
        <w:t xml:space="preserve">条  </w:t>
      </w:r>
      <w:r>
        <w:rPr>
          <w:rFonts w:hint="eastAsia" w:ascii="仿宋_GB2312" w:hAnsi="Times New Roman" w:eastAsia="仿宋_GB2312" w:cs="Times New Roman"/>
          <w:snapToGrid w:val="0"/>
          <w:kern w:val="0"/>
          <w:sz w:val="32"/>
          <w:szCs w:val="32"/>
        </w:rPr>
        <w:t>市文化和旅游局、市财政局对</w:t>
      </w:r>
      <w:r>
        <w:rPr>
          <w:rFonts w:hint="eastAsia" w:ascii="仿宋_GB2312" w:hAnsi="Times New Roman" w:eastAsia="仿宋_GB2312" w:cs="Times New Roman"/>
          <w:snapToGrid w:val="0"/>
          <w:kern w:val="0"/>
          <w:sz w:val="32"/>
          <w:szCs w:val="32"/>
          <w:lang w:eastAsia="zh-CN"/>
        </w:rPr>
        <w:t>奖励</w:t>
      </w:r>
      <w:r>
        <w:rPr>
          <w:rFonts w:hint="eastAsia" w:ascii="仿宋_GB2312" w:hAnsi="Times New Roman" w:eastAsia="仿宋_GB2312" w:cs="Times New Roman"/>
          <w:snapToGrid w:val="0"/>
          <w:kern w:val="0"/>
          <w:sz w:val="32"/>
          <w:szCs w:val="32"/>
        </w:rPr>
        <w:t>资金实施监管，并接受纪检监察等部门监督。</w:t>
      </w:r>
      <w:r>
        <w:rPr>
          <w:rFonts w:hint="eastAsia" w:ascii="仿宋_GB2312" w:hAnsi="Times New Roman" w:eastAsia="仿宋_GB2312" w:cs="仿宋_GB2312"/>
          <w:snapToGrid w:val="0"/>
          <w:kern w:val="0"/>
          <w:sz w:val="32"/>
          <w:szCs w:val="32"/>
        </w:rPr>
        <w:t>申报主体</w:t>
      </w:r>
      <w:r>
        <w:rPr>
          <w:rFonts w:hint="eastAsia" w:ascii="仿宋_GB2312" w:hAnsi="Times New Roman" w:eastAsia="仿宋_GB2312" w:cs="Times New Roman"/>
          <w:snapToGrid w:val="0"/>
          <w:kern w:val="0"/>
          <w:sz w:val="32"/>
          <w:szCs w:val="32"/>
        </w:rPr>
        <w:t>应积极配合相关部门的监督检查。</w:t>
      </w:r>
    </w:p>
    <w:p>
      <w:pPr>
        <w:adjustRightInd w:val="0"/>
        <w:snapToGrid w:val="0"/>
        <w:spacing w:line="560" w:lineRule="exact"/>
        <w:ind w:firstLine="642" w:firstLineChars="200"/>
        <w:textAlignment w:val="baseline"/>
        <w:rPr>
          <w:rFonts w:hint="eastAsia" w:ascii="仿宋_GB2312" w:hAnsi="Times New Roman" w:eastAsia="仿宋_GB2312" w:cs="仿宋_GB2312"/>
          <w:snapToGrid w:val="0"/>
          <w:kern w:val="0"/>
          <w:sz w:val="32"/>
          <w:szCs w:val="32"/>
        </w:rPr>
      </w:pPr>
      <w:r>
        <w:rPr>
          <w:rFonts w:hint="eastAsia" w:ascii="仿宋_GB2312" w:hAnsi="Times New Roman" w:eastAsia="仿宋_GB2312" w:cs="Times New Roman"/>
          <w:b/>
          <w:snapToGrid w:val="0"/>
          <w:kern w:val="0"/>
          <w:sz w:val="32"/>
          <w:szCs w:val="32"/>
        </w:rPr>
        <w:t>第</w:t>
      </w:r>
      <w:r>
        <w:rPr>
          <w:rFonts w:hint="eastAsia" w:ascii="仿宋_GB2312" w:hAnsi="Times New Roman" w:eastAsia="仿宋_GB2312" w:cs="Times New Roman"/>
          <w:b/>
          <w:snapToGrid w:val="0"/>
          <w:kern w:val="0"/>
          <w:sz w:val="32"/>
          <w:szCs w:val="32"/>
          <w:lang w:eastAsia="zh-CN"/>
        </w:rPr>
        <w:t>九</w:t>
      </w:r>
      <w:r>
        <w:rPr>
          <w:rFonts w:hint="eastAsia" w:ascii="仿宋_GB2312" w:hAnsi="Times New Roman" w:eastAsia="仿宋_GB2312" w:cs="Times New Roman"/>
          <w:b/>
          <w:snapToGrid w:val="0"/>
          <w:kern w:val="0"/>
          <w:sz w:val="32"/>
          <w:szCs w:val="32"/>
        </w:rPr>
        <w:t>条</w:t>
      </w:r>
      <w:r>
        <w:rPr>
          <w:rFonts w:hint="eastAsia" w:ascii="仿宋_GB2312" w:hAnsi="Times New Roman" w:eastAsia="仿宋_GB2312" w:cs="仿宋_GB2312"/>
          <w:snapToGrid w:val="0"/>
          <w:kern w:val="0"/>
          <w:sz w:val="32"/>
          <w:szCs w:val="32"/>
        </w:rPr>
        <w:t xml:space="preserve">  </w:t>
      </w:r>
      <w:r>
        <w:rPr>
          <w:rFonts w:hint="eastAsia" w:ascii="仿宋_GB2312" w:hAnsi="Times New Roman" w:eastAsia="仿宋_GB2312" w:cs="Times New Roman"/>
          <w:snapToGrid w:val="0"/>
          <w:kern w:val="0"/>
          <w:sz w:val="32"/>
          <w:szCs w:val="32"/>
        </w:rPr>
        <w:t>市文化和旅游局</w:t>
      </w:r>
      <w:r>
        <w:rPr>
          <w:rFonts w:hint="eastAsia" w:ascii="仿宋_GB2312" w:hAnsi="Times New Roman" w:eastAsia="仿宋_GB2312" w:cs="仿宋_GB2312"/>
          <w:snapToGrid w:val="0"/>
          <w:kern w:val="0"/>
          <w:sz w:val="32"/>
          <w:szCs w:val="32"/>
        </w:rPr>
        <w:t>可视情提请有关部门对申报主体申报数据验证核实。</w:t>
      </w:r>
    </w:p>
    <w:p>
      <w:pPr>
        <w:adjustRightInd w:val="0"/>
        <w:snapToGrid w:val="0"/>
        <w:spacing w:line="560" w:lineRule="exact"/>
        <w:ind w:firstLine="642" w:firstLineChars="200"/>
        <w:textAlignment w:val="baseline"/>
        <w:rPr>
          <w:rFonts w:hint="eastAsia" w:ascii="仿宋_GB2312" w:hAnsi="Times New Roman" w:eastAsia="仿宋_GB2312" w:cs="仿宋_GB2312"/>
          <w:snapToGrid w:val="0"/>
          <w:kern w:val="0"/>
          <w:sz w:val="32"/>
          <w:szCs w:val="32"/>
        </w:rPr>
      </w:pPr>
      <w:r>
        <w:rPr>
          <w:rFonts w:hint="eastAsia" w:ascii="仿宋_GB2312" w:hAnsi="Times New Roman" w:eastAsia="仿宋_GB2312" w:cs="Times New Roman"/>
          <w:b/>
          <w:snapToGrid w:val="0"/>
          <w:kern w:val="0"/>
          <w:sz w:val="32"/>
          <w:szCs w:val="32"/>
        </w:rPr>
        <w:t>第</w:t>
      </w:r>
      <w:r>
        <w:rPr>
          <w:rFonts w:hint="eastAsia" w:ascii="仿宋_GB2312" w:hAnsi="Times New Roman" w:eastAsia="仿宋_GB2312" w:cs="Times New Roman"/>
          <w:b/>
          <w:snapToGrid w:val="0"/>
          <w:kern w:val="0"/>
          <w:sz w:val="32"/>
          <w:szCs w:val="32"/>
          <w:lang w:eastAsia="zh-CN"/>
        </w:rPr>
        <w:t>十</w:t>
      </w:r>
      <w:r>
        <w:rPr>
          <w:rFonts w:hint="eastAsia" w:ascii="仿宋_GB2312" w:hAnsi="Times New Roman" w:eastAsia="仿宋_GB2312" w:cs="Times New Roman"/>
          <w:b/>
          <w:snapToGrid w:val="0"/>
          <w:kern w:val="0"/>
          <w:sz w:val="32"/>
          <w:szCs w:val="32"/>
        </w:rPr>
        <w:t xml:space="preserve">条  </w:t>
      </w:r>
      <w:r>
        <w:rPr>
          <w:rFonts w:hint="eastAsia" w:ascii="仿宋_GB2312" w:hAnsi="Times New Roman" w:eastAsia="仿宋_GB2312" w:cs="仿宋_GB2312"/>
          <w:snapToGrid w:val="0"/>
          <w:kern w:val="0"/>
          <w:sz w:val="32"/>
          <w:szCs w:val="32"/>
        </w:rPr>
        <w:t>申报主体伪造、虚报数据骗取</w:t>
      </w:r>
      <w:r>
        <w:rPr>
          <w:rFonts w:hint="eastAsia" w:ascii="仿宋_GB2312" w:hAnsi="Times New Roman" w:eastAsia="仿宋_GB2312" w:cs="仿宋_GB2312"/>
          <w:snapToGrid w:val="0"/>
          <w:kern w:val="0"/>
          <w:sz w:val="32"/>
          <w:szCs w:val="32"/>
          <w:lang w:eastAsia="zh-CN"/>
        </w:rPr>
        <w:t>奖励</w:t>
      </w:r>
      <w:r>
        <w:rPr>
          <w:rFonts w:hint="eastAsia" w:ascii="仿宋_GB2312" w:hAnsi="Times New Roman" w:eastAsia="仿宋_GB2312" w:cs="仿宋_GB2312"/>
          <w:snapToGrid w:val="0"/>
          <w:kern w:val="0"/>
          <w:sz w:val="32"/>
          <w:szCs w:val="32"/>
        </w:rPr>
        <w:t>资金，经有关部门查证属实的，</w:t>
      </w:r>
      <w:r>
        <w:rPr>
          <w:rFonts w:hint="eastAsia" w:ascii="仿宋_GB2312" w:hAnsi="Times New Roman" w:eastAsia="仿宋_GB2312" w:cs="Times New Roman"/>
          <w:snapToGrid w:val="0"/>
          <w:kern w:val="0"/>
          <w:sz w:val="32"/>
          <w:szCs w:val="32"/>
        </w:rPr>
        <w:t>市文化和旅游局</w:t>
      </w:r>
      <w:r>
        <w:rPr>
          <w:rFonts w:hint="eastAsia" w:ascii="仿宋_GB2312" w:hAnsi="Times New Roman" w:eastAsia="仿宋_GB2312" w:cs="仿宋_GB2312"/>
          <w:snapToGrid w:val="0"/>
          <w:kern w:val="0"/>
          <w:sz w:val="32"/>
          <w:szCs w:val="32"/>
        </w:rPr>
        <w:t>有权全额收回已拨付资金。在此期间及资金收回后的2年内，</w:t>
      </w:r>
      <w:r>
        <w:rPr>
          <w:rFonts w:hint="eastAsia" w:ascii="仿宋_GB2312" w:hAnsi="Times New Roman" w:eastAsia="仿宋_GB2312" w:cs="Times New Roman"/>
          <w:snapToGrid w:val="0"/>
          <w:kern w:val="0"/>
          <w:sz w:val="32"/>
          <w:szCs w:val="32"/>
        </w:rPr>
        <w:t>市文化和旅游局</w:t>
      </w:r>
      <w:r>
        <w:rPr>
          <w:rFonts w:hint="eastAsia" w:ascii="仿宋_GB2312" w:hAnsi="Times New Roman" w:eastAsia="仿宋_GB2312" w:cs="仿宋_GB2312"/>
          <w:snapToGrid w:val="0"/>
          <w:kern w:val="0"/>
          <w:sz w:val="32"/>
          <w:szCs w:val="32"/>
        </w:rPr>
        <w:t>不再受理该企业任何财政资金扶持项目的申报工作。涉嫌构成犯罪的，依法追究刑事责任。</w:t>
      </w:r>
    </w:p>
    <w:p>
      <w:pPr>
        <w:adjustRightInd w:val="0"/>
        <w:snapToGrid w:val="0"/>
        <w:spacing w:line="560" w:lineRule="exact"/>
        <w:ind w:firstLine="642" w:firstLineChars="200"/>
        <w:textAlignment w:val="baseline"/>
        <w:rPr>
          <w:rFonts w:ascii="仿宋_GB2312" w:hAnsi="Times New Roman" w:eastAsia="仿宋_GB2312" w:cs="仿宋_GB2312"/>
          <w:snapToGrid w:val="0"/>
          <w:kern w:val="0"/>
          <w:sz w:val="32"/>
          <w:szCs w:val="32"/>
        </w:rPr>
      </w:pPr>
      <w:r>
        <w:rPr>
          <w:rFonts w:hint="eastAsia" w:ascii="仿宋_GB2312" w:hAnsi="Times New Roman" w:eastAsia="仿宋_GB2312" w:cs="Times New Roman"/>
          <w:b/>
          <w:snapToGrid w:val="0"/>
          <w:kern w:val="0"/>
          <w:sz w:val="32"/>
          <w:szCs w:val="32"/>
        </w:rPr>
        <w:t>第十</w:t>
      </w:r>
      <w:r>
        <w:rPr>
          <w:rFonts w:hint="eastAsia" w:ascii="仿宋_GB2312" w:hAnsi="Times New Roman" w:eastAsia="仿宋_GB2312" w:cs="Times New Roman"/>
          <w:b/>
          <w:snapToGrid w:val="0"/>
          <w:kern w:val="0"/>
          <w:sz w:val="32"/>
          <w:szCs w:val="32"/>
          <w:lang w:eastAsia="zh-CN"/>
        </w:rPr>
        <w:t>一</w:t>
      </w:r>
      <w:r>
        <w:rPr>
          <w:rFonts w:hint="eastAsia" w:ascii="仿宋_GB2312" w:hAnsi="Times New Roman" w:eastAsia="仿宋_GB2312" w:cs="Times New Roman"/>
          <w:b/>
          <w:snapToGrid w:val="0"/>
          <w:kern w:val="0"/>
          <w:sz w:val="32"/>
          <w:szCs w:val="32"/>
        </w:rPr>
        <w:t xml:space="preserve">条  </w:t>
      </w:r>
      <w:r>
        <w:rPr>
          <w:rFonts w:hint="eastAsia" w:ascii="仿宋_GB2312" w:hAnsi="Times New Roman" w:eastAsia="仿宋_GB2312" w:cs="仿宋_GB2312"/>
          <w:snapToGrid w:val="0"/>
          <w:kern w:val="0"/>
          <w:sz w:val="32"/>
          <w:szCs w:val="32"/>
        </w:rPr>
        <w:t>办理</w:t>
      </w:r>
      <w:r>
        <w:rPr>
          <w:rFonts w:hint="eastAsia" w:ascii="仿宋_GB2312" w:hAnsi="Times New Roman" w:eastAsia="仿宋_GB2312" w:cs="仿宋_GB2312"/>
          <w:snapToGrid w:val="0"/>
          <w:kern w:val="0"/>
          <w:sz w:val="32"/>
          <w:szCs w:val="32"/>
          <w:lang w:eastAsia="zh-CN"/>
        </w:rPr>
        <w:t>奖励</w:t>
      </w:r>
      <w:r>
        <w:rPr>
          <w:rFonts w:hint="eastAsia" w:ascii="仿宋_GB2312" w:hAnsi="Times New Roman" w:eastAsia="仿宋_GB2312" w:cs="仿宋_GB2312"/>
          <w:snapToGrid w:val="0"/>
          <w:kern w:val="0"/>
          <w:sz w:val="32"/>
          <w:szCs w:val="32"/>
        </w:rPr>
        <w:t>审核、提供有关证明资料的单位及相关工作人员徇私舞弊、弄虚作假或重大失误的，依法依规追究责任；涉嫌构成犯罪的，依法追究刑事责任。</w:t>
      </w:r>
    </w:p>
    <w:p>
      <w:pPr>
        <w:adjustRightInd w:val="0"/>
        <w:snapToGrid w:val="0"/>
        <w:spacing w:line="560" w:lineRule="exact"/>
        <w:ind w:firstLine="636"/>
        <w:rPr>
          <w:rFonts w:ascii="仿宋_GB2312" w:hAnsi="Times New Roman" w:eastAsia="仿宋_GB2312" w:cs="仿宋_GB2312"/>
          <w:snapToGrid w:val="0"/>
          <w:kern w:val="0"/>
          <w:sz w:val="32"/>
          <w:szCs w:val="32"/>
        </w:rPr>
      </w:pPr>
      <w:r>
        <w:rPr>
          <w:rFonts w:hint="eastAsia" w:ascii="仿宋_GB2312" w:hAnsi="Times New Roman" w:eastAsia="仿宋_GB2312" w:cs="仿宋_GB2312"/>
          <w:b/>
          <w:snapToGrid w:val="0"/>
          <w:kern w:val="0"/>
          <w:sz w:val="32"/>
          <w:szCs w:val="32"/>
        </w:rPr>
        <w:t>第十</w:t>
      </w:r>
      <w:r>
        <w:rPr>
          <w:rFonts w:hint="eastAsia" w:ascii="仿宋_GB2312" w:hAnsi="Times New Roman" w:eastAsia="仿宋_GB2312" w:cs="仿宋_GB2312"/>
          <w:b/>
          <w:snapToGrid w:val="0"/>
          <w:kern w:val="0"/>
          <w:sz w:val="32"/>
          <w:szCs w:val="32"/>
          <w:lang w:eastAsia="zh-CN"/>
        </w:rPr>
        <w:t>二</w:t>
      </w:r>
      <w:r>
        <w:rPr>
          <w:rFonts w:hint="eastAsia" w:ascii="仿宋_GB2312" w:hAnsi="Times New Roman" w:eastAsia="仿宋_GB2312" w:cs="仿宋_GB2312"/>
          <w:b/>
          <w:snapToGrid w:val="0"/>
          <w:kern w:val="0"/>
          <w:sz w:val="32"/>
          <w:szCs w:val="32"/>
        </w:rPr>
        <w:t xml:space="preserve">条  </w:t>
      </w:r>
      <w:r>
        <w:rPr>
          <w:rFonts w:hint="eastAsia" w:ascii="仿宋_GB2312" w:hAnsi="Times New Roman" w:eastAsia="仿宋_GB2312" w:cs="Times New Roman"/>
          <w:snapToGrid w:val="0"/>
          <w:kern w:val="0"/>
          <w:sz w:val="32"/>
          <w:szCs w:val="32"/>
        </w:rPr>
        <w:t>本细则所指限额以上宾馆饭店为旅游</w:t>
      </w:r>
      <w:r>
        <w:rPr>
          <w:rFonts w:hint="eastAsia" w:ascii="仿宋_GB2312" w:hAnsi="Times New Roman" w:eastAsia="仿宋_GB2312" w:cs="仿宋_GB2312"/>
          <w:snapToGrid w:val="0"/>
          <w:kern w:val="0"/>
          <w:sz w:val="32"/>
          <w:szCs w:val="32"/>
        </w:rPr>
        <w:t>团队入住期间已纳入限额以上宾馆饭店名录的住宿单位。</w:t>
      </w:r>
    </w:p>
    <w:p>
      <w:pPr>
        <w:adjustRightInd w:val="0"/>
        <w:snapToGrid w:val="0"/>
        <w:spacing w:line="560" w:lineRule="exact"/>
        <w:ind w:firstLine="636"/>
        <w:rPr>
          <w:rFonts w:ascii="仿宋_GB2312" w:hAnsi="Times New Roman" w:eastAsia="仿宋_GB2312" w:cs="Times New Roman"/>
          <w:snapToGrid w:val="0"/>
          <w:kern w:val="0"/>
          <w:sz w:val="32"/>
          <w:szCs w:val="32"/>
        </w:rPr>
      </w:pPr>
      <w:r>
        <w:rPr>
          <w:rFonts w:hint="eastAsia" w:ascii="仿宋_GB2312" w:hAnsi="Times New Roman" w:eastAsia="仿宋_GB2312" w:cs="Times New Roman"/>
          <w:b/>
          <w:snapToGrid w:val="0"/>
          <w:kern w:val="0"/>
          <w:sz w:val="32"/>
          <w:szCs w:val="32"/>
        </w:rPr>
        <w:t>第十</w:t>
      </w:r>
      <w:r>
        <w:rPr>
          <w:rFonts w:hint="eastAsia" w:ascii="仿宋_GB2312" w:hAnsi="Times New Roman" w:eastAsia="仿宋_GB2312" w:cs="Times New Roman"/>
          <w:b/>
          <w:snapToGrid w:val="0"/>
          <w:kern w:val="0"/>
          <w:sz w:val="32"/>
          <w:szCs w:val="32"/>
          <w:lang w:eastAsia="zh-CN"/>
        </w:rPr>
        <w:t>三</w:t>
      </w:r>
      <w:r>
        <w:rPr>
          <w:rFonts w:hint="eastAsia" w:ascii="仿宋_GB2312" w:hAnsi="Times New Roman" w:eastAsia="仿宋_GB2312" w:cs="Times New Roman"/>
          <w:b/>
          <w:snapToGrid w:val="0"/>
          <w:kern w:val="0"/>
          <w:sz w:val="32"/>
          <w:szCs w:val="32"/>
        </w:rPr>
        <w:t>条</w:t>
      </w:r>
      <w:r>
        <w:rPr>
          <w:rFonts w:hint="eastAsia" w:ascii="仿宋_GB2312" w:hAnsi="Times New Roman" w:eastAsia="仿宋_GB2312" w:cs="Times New Roman"/>
          <w:snapToGrid w:val="0"/>
          <w:kern w:val="0"/>
          <w:sz w:val="32"/>
          <w:szCs w:val="32"/>
        </w:rPr>
        <w:t xml:space="preserve">  本细则实施期间，如国家、省、市另有规定的，按照“就高不重复”原则执行。</w:t>
      </w:r>
    </w:p>
    <w:p>
      <w:pPr>
        <w:adjustRightInd w:val="0"/>
        <w:snapToGrid w:val="0"/>
        <w:spacing w:line="560" w:lineRule="exact"/>
        <w:ind w:firstLine="640"/>
        <w:textAlignment w:val="baseline"/>
        <w:rPr>
          <w:rFonts w:ascii="仿宋_GB2312" w:hAnsi="Times New Roman" w:eastAsia="仿宋_GB2312" w:cs="仿宋_GB2312"/>
          <w:snapToGrid w:val="0"/>
          <w:kern w:val="0"/>
          <w:sz w:val="32"/>
          <w:szCs w:val="32"/>
        </w:rPr>
      </w:pPr>
      <w:r>
        <w:rPr>
          <w:rFonts w:hint="eastAsia" w:ascii="仿宋_GB2312" w:hAnsi="Times New Roman" w:eastAsia="仿宋_GB2312" w:cs="Times New Roman"/>
          <w:b/>
          <w:snapToGrid w:val="0"/>
          <w:kern w:val="0"/>
          <w:sz w:val="32"/>
          <w:szCs w:val="32"/>
        </w:rPr>
        <w:t>第十</w:t>
      </w:r>
      <w:r>
        <w:rPr>
          <w:rFonts w:hint="eastAsia" w:ascii="仿宋_GB2312" w:hAnsi="Times New Roman" w:eastAsia="仿宋_GB2312" w:cs="Times New Roman"/>
          <w:b/>
          <w:snapToGrid w:val="0"/>
          <w:kern w:val="0"/>
          <w:sz w:val="32"/>
          <w:szCs w:val="32"/>
          <w:lang w:eastAsia="zh-CN"/>
        </w:rPr>
        <w:t>四</w:t>
      </w:r>
      <w:r>
        <w:rPr>
          <w:rFonts w:hint="eastAsia" w:ascii="仿宋_GB2312" w:hAnsi="Times New Roman" w:eastAsia="仿宋_GB2312" w:cs="Times New Roman"/>
          <w:b/>
          <w:snapToGrid w:val="0"/>
          <w:kern w:val="0"/>
          <w:sz w:val="32"/>
          <w:szCs w:val="32"/>
        </w:rPr>
        <w:t xml:space="preserve">条  </w:t>
      </w:r>
      <w:r>
        <w:rPr>
          <w:rFonts w:hint="eastAsia" w:ascii="仿宋_GB2312" w:hAnsi="Times New Roman" w:eastAsia="仿宋_GB2312" w:cs="仿宋_GB2312"/>
          <w:snapToGrid w:val="0"/>
          <w:kern w:val="0"/>
          <w:sz w:val="32"/>
          <w:szCs w:val="32"/>
        </w:rPr>
        <w:t>本细则由市文化和旅游局负责解释。</w:t>
      </w:r>
    </w:p>
    <w:p>
      <w:pPr>
        <w:adjustRightInd w:val="0"/>
        <w:snapToGrid w:val="0"/>
        <w:spacing w:line="560" w:lineRule="exact"/>
        <w:ind w:firstLine="640"/>
        <w:textAlignment w:val="baseline"/>
        <w:rPr>
          <w:rFonts w:hint="eastAsia" w:ascii="仿宋_GB2312" w:hAnsi="Times New Roman" w:eastAsia="仿宋_GB2312" w:cs="仿宋_GB2312"/>
          <w:snapToGrid w:val="0"/>
          <w:kern w:val="0"/>
          <w:sz w:val="32"/>
          <w:szCs w:val="32"/>
        </w:rPr>
      </w:pPr>
      <w:r>
        <w:rPr>
          <w:rFonts w:hint="eastAsia" w:ascii="仿宋_GB2312" w:hAnsi="Times New Roman" w:eastAsia="仿宋_GB2312" w:cs="仿宋_GB2312"/>
          <w:b/>
          <w:snapToGrid w:val="0"/>
          <w:kern w:val="0"/>
          <w:sz w:val="32"/>
          <w:szCs w:val="32"/>
        </w:rPr>
        <w:t>第十</w:t>
      </w:r>
      <w:r>
        <w:rPr>
          <w:rFonts w:hint="eastAsia" w:ascii="仿宋_GB2312" w:hAnsi="Times New Roman" w:eastAsia="仿宋_GB2312" w:cs="仿宋_GB2312"/>
          <w:b/>
          <w:snapToGrid w:val="0"/>
          <w:kern w:val="0"/>
          <w:sz w:val="32"/>
          <w:szCs w:val="32"/>
          <w:lang w:eastAsia="zh-CN"/>
        </w:rPr>
        <w:t>五</w:t>
      </w:r>
      <w:r>
        <w:rPr>
          <w:rFonts w:hint="eastAsia" w:ascii="仿宋_GB2312" w:hAnsi="Times New Roman" w:eastAsia="仿宋_GB2312" w:cs="仿宋_GB2312"/>
          <w:b/>
          <w:snapToGrid w:val="0"/>
          <w:kern w:val="0"/>
          <w:sz w:val="32"/>
          <w:szCs w:val="32"/>
        </w:rPr>
        <w:t>条</w:t>
      </w:r>
      <w:r>
        <w:rPr>
          <w:rFonts w:hint="eastAsia" w:ascii="仿宋_GB2312" w:hAnsi="Times New Roman" w:eastAsia="仿宋_GB2312" w:cs="仿宋_GB2312"/>
          <w:snapToGrid w:val="0"/>
          <w:kern w:val="0"/>
          <w:sz w:val="32"/>
          <w:szCs w:val="32"/>
        </w:rPr>
        <w:t xml:space="preserve">  本细则自发布之日起施行，有效期至202</w:t>
      </w:r>
      <w:r>
        <w:rPr>
          <w:rFonts w:hint="eastAsia" w:ascii="仿宋_GB2312" w:hAnsi="Times New Roman" w:eastAsia="仿宋_GB2312" w:cs="仿宋_GB2312"/>
          <w:snapToGrid w:val="0"/>
          <w:kern w:val="0"/>
          <w:sz w:val="32"/>
          <w:szCs w:val="32"/>
          <w:lang w:val="en-US" w:eastAsia="zh-CN"/>
        </w:rPr>
        <w:t>3</w:t>
      </w:r>
      <w:r>
        <w:rPr>
          <w:rFonts w:hint="eastAsia" w:ascii="仿宋_GB2312" w:hAnsi="Times New Roman" w:eastAsia="仿宋_GB2312" w:cs="仿宋_GB2312"/>
          <w:snapToGrid w:val="0"/>
          <w:kern w:val="0"/>
          <w:sz w:val="32"/>
          <w:szCs w:val="32"/>
        </w:rPr>
        <w:t>年6月30日。</w:t>
      </w:r>
    </w:p>
    <w:p>
      <w:pPr>
        <w:adjustRightInd w:val="0"/>
        <w:snapToGrid w:val="0"/>
        <w:spacing w:line="560" w:lineRule="exact"/>
        <w:ind w:firstLine="640"/>
        <w:textAlignment w:val="baseline"/>
        <w:rPr>
          <w:rFonts w:hint="eastAsia" w:ascii="仿宋_GB2312" w:hAnsi="Times New Roman" w:eastAsia="仿宋_GB2312" w:cs="仿宋_GB2312"/>
          <w:snapToGrid w:val="0"/>
          <w:kern w:val="0"/>
          <w:sz w:val="32"/>
          <w:szCs w:val="32"/>
        </w:rPr>
      </w:pPr>
    </w:p>
    <w:p>
      <w:pPr>
        <w:spacing w:line="560" w:lineRule="exact"/>
        <w:ind w:left="1620" w:leftChars="200" w:hanging="1200" w:hangingChars="375"/>
        <w:rPr>
          <w:rFonts w:ascii="仿宋_GB2312" w:hAnsi="Times New Roman" w:eastAsia="仿宋_GB2312" w:cs="Times New Roman"/>
          <w:sz w:val="32"/>
          <w:szCs w:val="32"/>
        </w:rPr>
      </w:pPr>
      <w:r>
        <w:rPr>
          <w:rFonts w:hint="eastAsia" w:ascii="仿宋_GB2312" w:hAnsi="Times New Roman" w:eastAsia="仿宋_GB2312" w:cs="Times New Roman"/>
          <w:snapToGrid w:val="0"/>
          <w:kern w:val="0"/>
          <w:sz w:val="32"/>
          <w:szCs w:val="32"/>
        </w:rPr>
        <w:t>附件：</w:t>
      </w:r>
      <w:r>
        <w:rPr>
          <w:rFonts w:hint="eastAsia" w:ascii="仿宋_GB2312" w:hAnsi="Times New Roman" w:eastAsia="仿宋_GB2312" w:cs="Times New Roman"/>
          <w:snapToGrid w:val="0"/>
          <w:kern w:val="0"/>
          <w:sz w:val="32"/>
          <w:szCs w:val="32"/>
          <w:lang w:val="en-US" w:eastAsia="zh-CN"/>
        </w:rPr>
        <w:t>1.</w:t>
      </w:r>
      <w:r>
        <w:rPr>
          <w:rFonts w:hint="eastAsia" w:ascii="仿宋_GB2312" w:hAnsi="Times New Roman" w:eastAsia="仿宋_GB2312" w:cs="Times New Roman"/>
          <w:spacing w:val="-11"/>
          <w:sz w:val="32"/>
          <w:szCs w:val="32"/>
        </w:rPr>
        <w:t>旅行社组织研学活动奖励</w:t>
      </w:r>
      <w:r>
        <w:rPr>
          <w:rFonts w:hint="eastAsia" w:ascii="仿宋_GB2312" w:hAnsi="Times New Roman" w:eastAsia="仿宋_GB2312" w:cs="Times New Roman"/>
          <w:sz w:val="32"/>
          <w:szCs w:val="32"/>
        </w:rPr>
        <w:t>申请表</w:t>
      </w:r>
    </w:p>
    <w:p>
      <w:pPr>
        <w:adjustRightInd w:val="0"/>
        <w:snapToGrid w:val="0"/>
        <w:spacing w:line="560" w:lineRule="exact"/>
        <w:ind w:firstLine="1600" w:firstLineChars="500"/>
        <w:textAlignment w:val="baseline"/>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lang w:val="en-US" w:eastAsia="zh-CN"/>
        </w:rPr>
        <w:t>2.</w:t>
      </w:r>
      <w:r>
        <w:rPr>
          <w:rFonts w:hint="eastAsia" w:ascii="仿宋_GB2312" w:hAnsi="Times New Roman" w:eastAsia="仿宋_GB2312" w:cs="Times New Roman"/>
          <w:snapToGrid w:val="0"/>
          <w:kern w:val="0"/>
          <w:sz w:val="32"/>
          <w:szCs w:val="32"/>
        </w:rPr>
        <w:t>旅</w:t>
      </w:r>
      <w:r>
        <w:rPr>
          <w:rFonts w:hint="eastAsia" w:ascii="仿宋_GB2312" w:hAnsi="Times New Roman" w:eastAsia="仿宋_GB2312" w:cs="仿宋_GB2312"/>
          <w:snapToGrid w:val="0"/>
          <w:kern w:val="0"/>
          <w:sz w:val="32"/>
          <w:szCs w:val="32"/>
        </w:rPr>
        <w:t>行社组织国</w:t>
      </w:r>
      <w:r>
        <w:rPr>
          <w:rFonts w:hint="eastAsia" w:ascii="仿宋_GB2312" w:hAnsi="Times New Roman" w:eastAsia="仿宋_GB2312" w:cs="Times New Roman"/>
          <w:snapToGrid w:val="0"/>
          <w:kern w:val="0"/>
          <w:sz w:val="32"/>
          <w:szCs w:val="32"/>
        </w:rPr>
        <w:t>内游客在厦住宿</w:t>
      </w:r>
      <w:r>
        <w:rPr>
          <w:rFonts w:hint="eastAsia" w:ascii="仿宋_GB2312" w:hAnsi="Times New Roman" w:eastAsia="仿宋_GB2312" w:cs="Times New Roman"/>
          <w:snapToGrid w:val="0"/>
          <w:kern w:val="0"/>
          <w:sz w:val="32"/>
          <w:szCs w:val="32"/>
          <w:lang w:eastAsia="zh-CN"/>
        </w:rPr>
        <w:t>奖励</w:t>
      </w:r>
      <w:r>
        <w:rPr>
          <w:rFonts w:hint="eastAsia" w:ascii="仿宋_GB2312" w:hAnsi="Times New Roman" w:eastAsia="仿宋_GB2312" w:cs="Times New Roman"/>
          <w:snapToGrid w:val="0"/>
          <w:kern w:val="0"/>
          <w:sz w:val="32"/>
          <w:szCs w:val="32"/>
        </w:rPr>
        <w:t>申请表</w:t>
      </w:r>
    </w:p>
    <w:p>
      <w:pPr>
        <w:adjustRightInd w:val="0"/>
        <w:snapToGrid w:val="0"/>
        <w:spacing w:line="560" w:lineRule="exact"/>
        <w:ind w:firstLine="1600" w:firstLineChars="50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lang w:val="en-US" w:eastAsia="zh-CN"/>
        </w:rPr>
        <w:t>3.</w:t>
      </w:r>
      <w:r>
        <w:rPr>
          <w:rFonts w:hint="eastAsia" w:ascii="仿宋_GB2312" w:hAnsi="Times New Roman" w:eastAsia="仿宋_GB2312" w:cs="Times New Roman"/>
          <w:snapToGrid w:val="0"/>
          <w:kern w:val="0"/>
          <w:sz w:val="32"/>
          <w:szCs w:val="32"/>
        </w:rPr>
        <w:t>信用承诺书（模板）</w:t>
      </w:r>
    </w:p>
    <w:p>
      <w:pPr>
        <w:spacing w:line="560" w:lineRule="exact"/>
        <w:jc w:val="left"/>
        <w:sectPr>
          <w:footerReference r:id="rId3" w:type="default"/>
          <w:pgSz w:w="11906" w:h="16838"/>
          <w:pgMar w:top="2041" w:right="1588" w:bottom="2041" w:left="1588" w:header="851" w:footer="992" w:gutter="0"/>
          <w:cols w:space="720" w:num="1"/>
          <w:docGrid w:type="lines" w:linePitch="312" w:charSpace="0"/>
        </w:sectPr>
      </w:pPr>
    </w:p>
    <w:p>
      <w:pPr>
        <w:adjustRightInd w:val="0"/>
        <w:snapToGrid w:val="0"/>
        <w:spacing w:line="560" w:lineRule="exact"/>
        <w:jc w:val="left"/>
        <w:rPr>
          <w:rFonts w:hint="default" w:ascii="仿宋_GB2312" w:hAnsi="Times New Roman" w:eastAsia="仿宋_GB2312" w:cs="Times New Roman"/>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ind w:left="1" w:leftChars="-269" w:hanging="566" w:hangingChars="177"/>
        <w:jc w:val="left"/>
        <w:rPr>
          <w:rFonts w:ascii="仿宋_GB2312" w:hAnsi="宋体" w:eastAsia="仿宋_GB2312" w:cs="Times New Roman"/>
          <w:sz w:val="32"/>
          <w:szCs w:val="32"/>
        </w:rPr>
      </w:pPr>
      <w:r>
        <w:rPr>
          <w:rFonts w:hint="eastAsia" w:ascii="黑体" w:hAnsi="黑体" w:eastAsia="黑体" w:cs="Times New Roman"/>
          <w:sz w:val="32"/>
          <w:szCs w:val="32"/>
        </w:rPr>
        <w:t xml:space="preserve">  </w:t>
      </w:r>
    </w:p>
    <w:p>
      <w:pPr>
        <w:spacing w:line="560" w:lineRule="exact"/>
        <w:ind w:left="2403" w:hanging="2403" w:hangingChars="575"/>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pacing w:val="-11"/>
          <w:sz w:val="44"/>
          <w:szCs w:val="44"/>
        </w:rPr>
        <w:t>旅行社组织研学活动奖励</w:t>
      </w:r>
      <w:r>
        <w:rPr>
          <w:rFonts w:hint="eastAsia" w:ascii="方正小标宋简体" w:hAnsi="Times New Roman" w:eastAsia="方正小标宋简体" w:cs="Times New Roman"/>
          <w:sz w:val="44"/>
          <w:szCs w:val="44"/>
        </w:rPr>
        <w:t>申请表</w:t>
      </w:r>
    </w:p>
    <w:p>
      <w:pPr>
        <w:spacing w:line="560" w:lineRule="exact"/>
        <w:ind w:left="2403" w:hanging="2530" w:hangingChars="575"/>
        <w:jc w:val="center"/>
        <w:rPr>
          <w:rFonts w:hint="eastAsia" w:ascii="方正小标宋简体" w:hAnsi="Times New Roman" w:eastAsia="方正小标宋简体" w:cs="Times New Roman"/>
          <w:sz w:val="44"/>
          <w:szCs w:val="44"/>
        </w:rPr>
      </w:pPr>
    </w:p>
    <w:p>
      <w:pPr>
        <w:adjustRightInd w:val="0"/>
        <w:snapToGrid w:val="0"/>
        <w:spacing w:line="560" w:lineRule="exact"/>
        <w:ind w:left="-145" w:leftChars="-69" w:firstLine="716" w:firstLineChars="224"/>
        <w:jc w:val="left"/>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申请单位（公章）：                 申请时间：</w:t>
      </w:r>
    </w:p>
    <w:tbl>
      <w:tblPr>
        <w:tblStyle w:val="6"/>
        <w:tblpPr w:leftFromText="180" w:rightFromText="180" w:vertAnchor="page" w:horzAnchor="page" w:tblpX="1830" w:tblpY="552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81"/>
        <w:gridCol w:w="1135"/>
        <w:gridCol w:w="1804"/>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textAlignment w:val="baseline"/>
              <w:rPr>
                <w:rFonts w:ascii="宋体" w:hAnsi="宋体" w:eastAsia="宋体" w:cs="宋体"/>
                <w:b w:val="0"/>
                <w:bCs/>
                <w:kern w:val="0"/>
                <w:sz w:val="20"/>
                <w:szCs w:val="20"/>
              </w:rPr>
            </w:pPr>
            <w:r>
              <w:rPr>
                <w:rFonts w:hint="eastAsia" w:ascii="宋体" w:hAnsi="宋体" w:eastAsia="宋体" w:cs="宋体"/>
                <w:b w:val="0"/>
                <w:bCs/>
                <w:kern w:val="0"/>
                <w:sz w:val="21"/>
                <w:szCs w:val="21"/>
              </w:rPr>
              <w:t>序号</w:t>
            </w: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center"/>
              <w:textAlignment w:val="baseline"/>
              <w:rPr>
                <w:rFonts w:ascii="宋体" w:hAnsi="宋体" w:eastAsia="宋体" w:cs="宋体"/>
                <w:b w:val="0"/>
                <w:bCs/>
                <w:kern w:val="0"/>
                <w:sz w:val="20"/>
                <w:szCs w:val="20"/>
              </w:rPr>
            </w:pPr>
            <w:r>
              <w:rPr>
                <w:rFonts w:hint="eastAsia" w:ascii="宋体" w:hAnsi="宋体" w:eastAsia="宋体" w:cs="宋体"/>
                <w:b w:val="0"/>
                <w:bCs/>
                <w:kern w:val="0"/>
                <w:sz w:val="21"/>
                <w:szCs w:val="21"/>
              </w:rPr>
              <w:t>团队统一编号</w:t>
            </w: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center"/>
              <w:textAlignment w:val="baseline"/>
              <w:rPr>
                <w:rFonts w:ascii="宋体" w:hAnsi="宋体" w:eastAsia="宋体" w:cs="宋体"/>
                <w:b w:val="0"/>
                <w:bCs/>
                <w:kern w:val="0"/>
                <w:sz w:val="20"/>
                <w:szCs w:val="20"/>
              </w:rPr>
            </w:pPr>
            <w:r>
              <w:rPr>
                <w:rFonts w:hint="eastAsia" w:ascii="宋体" w:hAnsi="宋体" w:eastAsia="宋体" w:cs="宋体"/>
                <w:b w:val="0"/>
                <w:bCs/>
                <w:kern w:val="0"/>
                <w:sz w:val="21"/>
                <w:szCs w:val="21"/>
              </w:rPr>
              <w:t>团队人数</w:t>
            </w: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center"/>
              <w:textAlignment w:val="baseline"/>
              <w:rPr>
                <w:rFonts w:ascii="宋体" w:hAnsi="宋体" w:eastAsia="宋体" w:cs="宋体"/>
                <w:b w:val="0"/>
                <w:bCs/>
                <w:kern w:val="0"/>
                <w:sz w:val="20"/>
                <w:szCs w:val="20"/>
              </w:rPr>
            </w:pPr>
            <w:r>
              <w:rPr>
                <w:rFonts w:hint="eastAsia" w:ascii="宋体" w:hAnsi="宋体" w:eastAsia="宋体" w:cs="宋体"/>
                <w:b w:val="0"/>
                <w:bCs/>
                <w:kern w:val="0"/>
                <w:sz w:val="21"/>
                <w:szCs w:val="21"/>
              </w:rPr>
              <w:t>研学场地</w:t>
            </w: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center"/>
              <w:textAlignment w:val="baseline"/>
              <w:rPr>
                <w:rFonts w:ascii="宋体" w:hAnsi="宋体" w:eastAsia="宋体" w:cs="宋体"/>
                <w:b w:val="0"/>
                <w:bCs/>
                <w:kern w:val="0"/>
                <w:sz w:val="21"/>
                <w:szCs w:val="21"/>
              </w:rPr>
            </w:pPr>
            <w:r>
              <w:rPr>
                <w:rFonts w:hint="eastAsia" w:ascii="宋体" w:hAnsi="宋体" w:eastAsia="宋体" w:cs="宋体"/>
                <w:b w:val="0"/>
                <w:bCs/>
                <w:kern w:val="0"/>
                <w:sz w:val="21"/>
                <w:szCs w:val="21"/>
              </w:rPr>
              <w:t>消费金额（万元）</w:t>
            </w:r>
          </w:p>
        </w:tc>
        <w:tc>
          <w:tcPr>
            <w:tcW w:w="1559" w:type="dxa"/>
            <w:tcBorders>
              <w:top w:val="single" w:color="auto" w:sz="4" w:space="0"/>
              <w:left w:val="nil"/>
              <w:bottom w:val="single" w:color="auto" w:sz="4" w:space="0"/>
              <w:right w:val="single" w:color="auto" w:sz="4" w:space="0"/>
            </w:tcBorders>
            <w:noWrap w:val="0"/>
            <w:vAlign w:val="top"/>
          </w:tcPr>
          <w:p>
            <w:pPr>
              <w:spacing w:line="560" w:lineRule="exact"/>
              <w:jc w:val="center"/>
              <w:textAlignment w:val="baseline"/>
              <w:rPr>
                <w:rFonts w:ascii="宋体" w:hAnsi="宋体" w:eastAsia="宋体" w:cs="宋体"/>
                <w:b w:val="0"/>
                <w:bCs/>
                <w:kern w:val="0"/>
                <w:sz w:val="21"/>
                <w:szCs w:val="21"/>
              </w:rPr>
            </w:pPr>
            <w:r>
              <w:rPr>
                <w:rFonts w:hint="eastAsia" w:ascii="宋体" w:hAnsi="宋体" w:eastAsia="宋体" w:cs="宋体"/>
                <w:b w:val="0"/>
                <w:bCs/>
                <w:kern w:val="0"/>
                <w:sz w:val="21"/>
                <w:szCs w:val="21"/>
              </w:rPr>
              <w:t>申报奖励金额</w:t>
            </w:r>
          </w:p>
          <w:p>
            <w:pPr>
              <w:spacing w:line="560" w:lineRule="exact"/>
              <w:jc w:val="center"/>
              <w:textAlignment w:val="baseline"/>
              <w:rPr>
                <w:rFonts w:ascii="宋体" w:hAnsi="宋体" w:eastAsia="宋体" w:cs="宋体"/>
                <w:b w:val="0"/>
                <w:bCs/>
                <w:kern w:val="0"/>
                <w:sz w:val="21"/>
                <w:szCs w:val="21"/>
              </w:rPr>
            </w:pPr>
            <w:r>
              <w:rPr>
                <w:rFonts w:hint="eastAsia" w:ascii="宋体" w:hAnsi="宋体" w:eastAsia="宋体" w:cs="宋体"/>
                <w:b w:val="0"/>
                <w:bCs/>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80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134"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textAlignment w:val="baseline"/>
              <w:rPr>
                <w:rFonts w:ascii="仿宋" w:hAnsi="仿宋" w:eastAsia="仿宋" w:cs="仿宋_GB2312"/>
                <w:color w:val="000000"/>
                <w:sz w:val="32"/>
                <w:szCs w:val="32"/>
                <w:shd w:val="clear" w:color="auto" w:fill="FFFFFF"/>
              </w:rPr>
            </w:pPr>
            <w:r>
              <w:rPr>
                <w:rFonts w:hint="eastAsia" w:ascii="仿宋" w:hAnsi="仿宋" w:eastAsia="仿宋" w:cs="仿宋_GB2312"/>
                <w:color w:val="000000"/>
                <w:sz w:val="32"/>
                <w:szCs w:val="32"/>
                <w:shd w:val="clear" w:color="auto" w:fill="FFFFFF"/>
              </w:rPr>
              <w:t>合计</w:t>
            </w:r>
          </w:p>
        </w:tc>
        <w:tc>
          <w:tcPr>
            <w:tcW w:w="1559" w:type="dxa"/>
            <w:tcBorders>
              <w:top w:val="single" w:color="auto" w:sz="4" w:space="0"/>
              <w:left w:val="nil"/>
              <w:bottom w:val="single" w:color="auto" w:sz="4" w:space="0"/>
              <w:right w:val="single" w:color="auto" w:sz="4" w:space="0"/>
            </w:tcBorders>
            <w:noWrap w:val="0"/>
            <w:vAlign w:val="top"/>
          </w:tcPr>
          <w:p>
            <w:pPr>
              <w:widowControl/>
              <w:spacing w:line="560" w:lineRule="exact"/>
              <w:jc w:val="left"/>
              <w:textAlignment w:val="baseline"/>
              <w:rPr>
                <w:rFonts w:ascii="仿宋" w:hAnsi="仿宋" w:eastAsia="仿宋" w:cs="仿宋_GB2312"/>
                <w:color w:val="000000"/>
                <w:sz w:val="32"/>
                <w:szCs w:val="32"/>
                <w:shd w:val="clear" w:color="auto" w:fill="FFFFFF"/>
              </w:rPr>
            </w:pPr>
          </w:p>
        </w:tc>
      </w:tr>
    </w:tbl>
    <w:p>
      <w:pPr>
        <w:adjustRightInd w:val="0"/>
        <w:snapToGrid w:val="0"/>
        <w:spacing w:line="560" w:lineRule="exact"/>
        <w:ind w:left="1" w:leftChars="-269" w:hanging="566" w:hangingChars="177"/>
        <w:jc w:val="left"/>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 xml:space="preserve">    </w:t>
      </w:r>
      <w:r>
        <w:rPr>
          <w:rFonts w:hint="eastAsia" w:ascii="仿宋_GB2312" w:hAnsi="宋体" w:eastAsia="仿宋_GB2312" w:cs="Times New Roman"/>
          <w:snapToGrid w:val="0"/>
          <w:kern w:val="0"/>
          <w:sz w:val="32"/>
          <w:szCs w:val="32"/>
          <w:lang w:val="en-US" w:eastAsia="zh-CN"/>
        </w:rPr>
        <w:t xml:space="preserve">     </w:t>
      </w:r>
      <w:r>
        <w:rPr>
          <w:rFonts w:hint="eastAsia" w:ascii="仿宋_GB2312" w:hAnsi="宋体" w:eastAsia="仿宋_GB2312" w:cs="Times New Roman"/>
          <w:snapToGrid w:val="0"/>
          <w:kern w:val="0"/>
          <w:sz w:val="32"/>
          <w:szCs w:val="32"/>
        </w:rPr>
        <w:t>联系人：                           联系电话：</w:t>
      </w:r>
    </w:p>
    <w:p>
      <w:pPr>
        <w:spacing w:line="560" w:lineRule="exact"/>
        <w:ind w:left="2403" w:hanging="2530" w:hangingChars="575"/>
        <w:jc w:val="center"/>
        <w:rPr>
          <w:rFonts w:hint="eastAsia" w:ascii="方正小标宋简体" w:eastAsia="方正小标宋简体"/>
          <w:sz w:val="44"/>
          <w:szCs w:val="44"/>
        </w:rPr>
        <w:sectPr>
          <w:footerReference r:id="rId4" w:type="default"/>
          <w:footerReference r:id="rId5" w:type="even"/>
          <w:pgSz w:w="11906" w:h="16838"/>
          <w:pgMar w:top="2041" w:right="1588" w:bottom="2041" w:left="1588" w:header="851" w:footer="992" w:gutter="0"/>
          <w:pgNumType w:fmt="decimal"/>
          <w:cols w:space="720" w:num="1"/>
          <w:docGrid w:type="lines" w:linePitch="312" w:charSpace="0"/>
        </w:sectPr>
      </w:pPr>
    </w:p>
    <w:p>
      <w:pPr>
        <w:adjustRightInd w:val="0"/>
        <w:snapToGrid w:val="0"/>
        <w:spacing w:line="560" w:lineRule="exact"/>
        <w:jc w:val="left"/>
        <w:rPr>
          <w:rFonts w:hint="eastAsia" w:ascii="黑体" w:hAnsi="Times New Roman" w:eastAsia="黑体" w:cs="黑体"/>
          <w:snapToGrid w:val="0"/>
          <w:kern w:val="0"/>
          <w:sz w:val="32"/>
          <w:szCs w:val="32"/>
          <w:shd w:val="clear" w:color="auto" w:fill="FFFFFF"/>
          <w:lang w:eastAsia="zh-CN"/>
        </w:rPr>
      </w:pPr>
      <w:r>
        <w:rPr>
          <w:rFonts w:hint="eastAsia" w:ascii="黑体" w:hAnsi="Times New Roman" w:eastAsia="黑体" w:cs="黑体"/>
          <w:snapToGrid w:val="0"/>
          <w:kern w:val="0"/>
          <w:sz w:val="32"/>
          <w:szCs w:val="32"/>
          <w:shd w:val="clear" w:color="auto" w:fill="FFFFFF"/>
        </w:rPr>
        <w:t>附件</w:t>
      </w:r>
      <w:r>
        <w:rPr>
          <w:rFonts w:hint="eastAsia" w:ascii="黑体" w:hAnsi="Times New Roman" w:eastAsia="黑体" w:cs="黑体"/>
          <w:snapToGrid w:val="0"/>
          <w:kern w:val="0"/>
          <w:sz w:val="32"/>
          <w:szCs w:val="32"/>
          <w:shd w:val="clear" w:color="auto" w:fill="FFFFFF"/>
          <w:lang w:val="en-US" w:eastAsia="zh-CN"/>
        </w:rPr>
        <w:t>2</w:t>
      </w:r>
    </w:p>
    <w:p>
      <w:pPr>
        <w:shd w:val="clear" w:color="auto" w:fill="FFFFFF"/>
        <w:adjustRightInd w:val="0"/>
        <w:snapToGrid w:val="0"/>
        <w:spacing w:line="560" w:lineRule="exact"/>
        <w:jc w:val="left"/>
        <w:textAlignment w:val="baseline"/>
        <w:rPr>
          <w:rFonts w:ascii="黑体" w:hAnsi="Times New Roman" w:eastAsia="黑体" w:cs="黑体"/>
          <w:snapToGrid w:val="0"/>
          <w:kern w:val="0"/>
          <w:sz w:val="32"/>
          <w:szCs w:val="32"/>
          <w:shd w:val="clear" w:color="auto" w:fill="FFFFFF"/>
        </w:rPr>
      </w:pPr>
    </w:p>
    <w:p>
      <w:pPr>
        <w:shd w:val="clear" w:color="auto" w:fill="FFFFFF"/>
        <w:adjustRightInd w:val="0"/>
        <w:snapToGrid w:val="0"/>
        <w:spacing w:line="560" w:lineRule="exact"/>
        <w:jc w:val="center"/>
        <w:textAlignment w:val="baseline"/>
        <w:rPr>
          <w:rFonts w:hint="eastAsia" w:ascii="方正小标宋简体" w:hAnsi="方正小标宋简体" w:eastAsia="方正小标宋简体" w:cs="方正小标宋简体"/>
          <w:snapToGrid w:val="0"/>
          <w:kern w:val="0"/>
          <w:sz w:val="44"/>
          <w:szCs w:val="44"/>
          <w:shd w:val="clear" w:color="auto" w:fill="FFFFFF"/>
        </w:rPr>
      </w:pPr>
      <w:r>
        <w:rPr>
          <w:rFonts w:ascii="方正小标宋简体" w:hAnsi="方正小标宋简体" w:eastAsia="方正小标宋简体" w:cs="方正小标宋简体"/>
          <w:snapToGrid w:val="0"/>
          <w:kern w:val="0"/>
          <w:sz w:val="44"/>
          <w:szCs w:val="44"/>
          <w:shd w:val="clear" w:color="auto" w:fill="FFFFFF"/>
        </w:rPr>
        <w:t>旅行社组织</w:t>
      </w:r>
      <w:r>
        <w:rPr>
          <w:rFonts w:hint="eastAsia" w:ascii="方正小标宋简体" w:hAnsi="方正小标宋简体" w:eastAsia="方正小标宋简体" w:cs="方正小标宋简体"/>
          <w:snapToGrid w:val="0"/>
          <w:kern w:val="0"/>
          <w:sz w:val="44"/>
          <w:szCs w:val="44"/>
          <w:shd w:val="clear" w:color="auto" w:fill="FFFFFF"/>
        </w:rPr>
        <w:t>国内游客</w:t>
      </w:r>
      <w:r>
        <w:rPr>
          <w:rFonts w:ascii="方正小标宋简体" w:hAnsi="方正小标宋简体" w:eastAsia="方正小标宋简体" w:cs="方正小标宋简体"/>
          <w:snapToGrid w:val="0"/>
          <w:kern w:val="0"/>
          <w:sz w:val="44"/>
          <w:szCs w:val="44"/>
          <w:shd w:val="clear" w:color="auto" w:fill="FFFFFF"/>
        </w:rPr>
        <w:t>在厦</w:t>
      </w:r>
      <w:r>
        <w:rPr>
          <w:rFonts w:hint="eastAsia" w:ascii="方正小标宋简体" w:hAnsi="方正小标宋简体" w:eastAsia="方正小标宋简体" w:cs="方正小标宋简体"/>
          <w:snapToGrid w:val="0"/>
          <w:kern w:val="0"/>
          <w:sz w:val="44"/>
          <w:szCs w:val="44"/>
          <w:shd w:val="clear" w:color="auto" w:fill="FFFFFF"/>
          <w:lang w:eastAsia="zh-CN"/>
        </w:rPr>
        <w:t>住宿奖励</w:t>
      </w:r>
      <w:r>
        <w:rPr>
          <w:rFonts w:hint="eastAsia" w:ascii="方正小标宋简体" w:hAnsi="方正小标宋简体" w:eastAsia="方正小标宋简体" w:cs="方正小标宋简体"/>
          <w:snapToGrid w:val="0"/>
          <w:kern w:val="0"/>
          <w:sz w:val="44"/>
          <w:szCs w:val="44"/>
          <w:shd w:val="clear" w:color="auto" w:fill="FFFFFF"/>
        </w:rPr>
        <w:t>申请表</w:t>
      </w:r>
    </w:p>
    <w:p>
      <w:pPr>
        <w:shd w:val="clear" w:color="auto" w:fill="FFFFFF"/>
        <w:adjustRightInd w:val="0"/>
        <w:snapToGrid w:val="0"/>
        <w:spacing w:line="560" w:lineRule="exact"/>
        <w:jc w:val="center"/>
        <w:textAlignment w:val="baseline"/>
        <w:rPr>
          <w:rFonts w:ascii="方正小标宋简体" w:hAnsi="方正小标宋简体" w:eastAsia="方正小标宋简体" w:cs="方正小标宋简体"/>
          <w:snapToGrid w:val="0"/>
          <w:kern w:val="0"/>
          <w:sz w:val="44"/>
          <w:szCs w:val="44"/>
          <w:shd w:val="clear" w:color="auto" w:fill="FFFFFF"/>
        </w:rPr>
      </w:pPr>
    </w:p>
    <w:tbl>
      <w:tblPr>
        <w:tblStyle w:val="6"/>
        <w:tblpPr w:leftFromText="180" w:rightFromText="180" w:vertAnchor="page" w:horzAnchor="margin" w:tblpXSpec="center" w:tblpY="5461"/>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81"/>
        <w:gridCol w:w="1135"/>
        <w:gridCol w:w="1237"/>
        <w:gridCol w:w="980"/>
        <w:gridCol w:w="1515"/>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序号</w:t>
            </w:r>
          </w:p>
        </w:tc>
        <w:tc>
          <w:tcPr>
            <w:tcW w:w="1881"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团队统一编号</w:t>
            </w:r>
          </w:p>
        </w:tc>
        <w:tc>
          <w:tcPr>
            <w:tcW w:w="1135"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团队人数</w:t>
            </w:r>
          </w:p>
        </w:tc>
        <w:tc>
          <w:tcPr>
            <w:tcW w:w="1237"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入住酒店</w:t>
            </w:r>
          </w:p>
        </w:tc>
        <w:tc>
          <w:tcPr>
            <w:tcW w:w="98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房间数</w:t>
            </w:r>
          </w:p>
        </w:tc>
        <w:tc>
          <w:tcPr>
            <w:tcW w:w="1515"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住宿过夜数</w:t>
            </w:r>
          </w:p>
        </w:tc>
        <w:tc>
          <w:tcPr>
            <w:tcW w:w="176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申报</w:t>
            </w:r>
            <w:r>
              <w:rPr>
                <w:rFonts w:hint="eastAsia" w:ascii="宋体" w:hAnsi="宋体" w:eastAsia="宋体" w:cs="宋体"/>
                <w:b w:val="0"/>
                <w:bCs/>
                <w:kern w:val="0"/>
                <w:sz w:val="21"/>
                <w:szCs w:val="21"/>
                <w:lang w:eastAsia="zh-CN"/>
              </w:rPr>
              <w:t>奖励</w:t>
            </w:r>
            <w:r>
              <w:rPr>
                <w:rFonts w:hint="eastAsia" w:ascii="宋体" w:hAnsi="宋体" w:eastAsia="宋体" w:cs="宋体"/>
                <w:b w:val="0"/>
                <w:bCs/>
                <w:kern w:val="0"/>
                <w:sz w:val="21"/>
                <w:szCs w:val="21"/>
              </w:rPr>
              <w:t>金额</w:t>
            </w:r>
          </w:p>
          <w:p>
            <w:pPr>
              <w:widowControl/>
              <w:spacing w:line="560" w:lineRule="exact"/>
              <w:jc w:val="center"/>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881"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13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237"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980"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515"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3"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60" w:lineRule="exact"/>
              <w:jc w:val="center"/>
              <w:textAlignment w:val="baseline"/>
              <w:rPr>
                <w:rFonts w:ascii="仿宋_GB2312" w:hAnsi="Times New Roman" w:eastAsia="仿宋_GB2312" w:cs="仿宋_GB2312"/>
                <w:snapToGrid w:val="0"/>
                <w:kern w:val="0"/>
                <w:sz w:val="32"/>
                <w:szCs w:val="32"/>
              </w:rPr>
            </w:pPr>
            <w:r>
              <w:rPr>
                <w:rFonts w:hint="eastAsia" w:ascii="仿宋_GB2312" w:hAnsi="Times New Roman" w:eastAsia="仿宋_GB2312" w:cs="仿宋_GB2312"/>
                <w:snapToGrid w:val="0"/>
                <w:kern w:val="0"/>
                <w:sz w:val="32"/>
                <w:szCs w:val="32"/>
              </w:rPr>
              <w:t>合计</w:t>
            </w:r>
          </w:p>
        </w:tc>
        <w:tc>
          <w:tcPr>
            <w:tcW w:w="1768" w:type="dxa"/>
            <w:tcBorders>
              <w:top w:val="single" w:color="auto" w:sz="4" w:space="0"/>
              <w:left w:val="nil"/>
              <w:bottom w:val="single" w:color="auto" w:sz="4" w:space="0"/>
              <w:right w:val="single" w:color="auto" w:sz="4" w:space="0"/>
            </w:tcBorders>
            <w:noWrap w:val="0"/>
            <w:vAlign w:val="top"/>
          </w:tcPr>
          <w:p>
            <w:pPr>
              <w:adjustRightInd w:val="0"/>
              <w:snapToGrid w:val="0"/>
              <w:spacing w:line="560" w:lineRule="exact"/>
              <w:jc w:val="left"/>
              <w:textAlignment w:val="baseline"/>
              <w:rPr>
                <w:rFonts w:ascii="仿宋" w:hAnsi="仿宋" w:eastAsia="仿宋" w:cs="仿宋_GB2312"/>
                <w:snapToGrid w:val="0"/>
                <w:color w:val="000000"/>
                <w:kern w:val="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1" w:type="dxa"/>
            <w:gridSpan w:val="7"/>
            <w:tcBorders>
              <w:top w:val="single" w:color="auto" w:sz="4" w:space="0"/>
              <w:left w:val="nil"/>
              <w:bottom w:val="nil"/>
              <w:right w:val="nil"/>
            </w:tcBorders>
            <w:noWrap w:val="0"/>
            <w:vAlign w:val="top"/>
          </w:tcPr>
          <w:p>
            <w:pPr>
              <w:adjustRightInd w:val="0"/>
              <w:snapToGrid w:val="0"/>
              <w:spacing w:line="560" w:lineRule="exact"/>
              <w:jc w:val="left"/>
              <w:textAlignment w:val="baseline"/>
              <w:rPr>
                <w:rFonts w:ascii="仿宋_GB2312" w:hAnsi="Times New Roman" w:eastAsia="仿宋_GB2312" w:cs="仿宋_GB2312"/>
                <w:snapToGrid w:val="0"/>
                <w:kern w:val="0"/>
                <w:sz w:val="32"/>
                <w:szCs w:val="32"/>
              </w:rPr>
            </w:pPr>
            <w:r>
              <w:rPr>
                <w:rFonts w:hint="eastAsia" w:ascii="仿宋_GB2312" w:hAnsi="Times New Roman" w:eastAsia="仿宋_GB2312" w:cs="仿宋_GB2312"/>
                <w:b/>
                <w:bCs/>
                <w:snapToGrid w:val="0"/>
                <w:kern w:val="0"/>
                <w:sz w:val="32"/>
                <w:szCs w:val="32"/>
              </w:rPr>
              <w:t>备注：</w:t>
            </w:r>
            <w:r>
              <w:rPr>
                <w:rFonts w:hint="eastAsia" w:ascii="仿宋_GB2312" w:hAnsi="Times New Roman" w:eastAsia="仿宋_GB2312" w:cs="仿宋_GB2312"/>
                <w:snapToGrid w:val="0"/>
                <w:kern w:val="0"/>
                <w:sz w:val="32"/>
                <w:szCs w:val="32"/>
              </w:rPr>
              <w:t>团队编号为全国旅游监管服务平台统一编号；按接团时间顺序依次填写表格。</w:t>
            </w:r>
          </w:p>
        </w:tc>
      </w:tr>
    </w:tbl>
    <w:p>
      <w:pPr>
        <w:adjustRightInd w:val="0"/>
        <w:snapToGrid w:val="0"/>
        <w:spacing w:line="560" w:lineRule="exact"/>
        <w:ind w:left="1" w:leftChars="-269" w:hanging="566" w:hangingChars="177"/>
        <w:jc w:val="left"/>
        <w:rPr>
          <w:rFonts w:hint="eastAsia"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 xml:space="preserve">    申请单位（公章）：                 申请时间：</w:t>
      </w:r>
    </w:p>
    <w:p>
      <w:pPr>
        <w:adjustRightInd w:val="0"/>
        <w:snapToGrid w:val="0"/>
        <w:spacing w:line="560" w:lineRule="exact"/>
        <w:ind w:left="1" w:leftChars="-269" w:hanging="566" w:hangingChars="177"/>
        <w:jc w:val="left"/>
        <w:rPr>
          <w:rFonts w:ascii="仿宋_GB2312" w:hAnsi="宋体" w:eastAsia="仿宋_GB2312" w:cs="Times New Roman"/>
          <w:snapToGrid w:val="0"/>
          <w:kern w:val="0"/>
          <w:sz w:val="32"/>
          <w:szCs w:val="32"/>
        </w:rPr>
      </w:pPr>
      <w:r>
        <w:rPr>
          <w:rFonts w:hint="eastAsia" w:ascii="仿宋_GB2312" w:hAnsi="宋体" w:eastAsia="仿宋_GB2312" w:cs="Times New Roman"/>
          <w:snapToGrid w:val="0"/>
          <w:kern w:val="0"/>
          <w:sz w:val="32"/>
          <w:szCs w:val="32"/>
        </w:rPr>
        <w:t xml:space="preserve">    联系人：                           联系电话：</w:t>
      </w:r>
    </w:p>
    <w:p>
      <w:pPr>
        <w:spacing w:line="560" w:lineRule="exact"/>
        <w:jc w:val="left"/>
        <w:rPr>
          <w:rFonts w:ascii="仿宋_GB2312" w:hAnsi="黑体" w:eastAsia="仿宋_GB2312"/>
        </w:rPr>
        <w:sectPr>
          <w:pgSz w:w="11906" w:h="16838"/>
          <w:pgMar w:top="2041" w:right="1588" w:bottom="2041" w:left="1588" w:header="851" w:footer="992" w:gutter="0"/>
          <w:pgNumType w:fmt="decimal"/>
          <w:cols w:space="720" w:num="1"/>
          <w:docGrid w:type="lines" w:linePitch="312" w:charSpace="0"/>
        </w:sectPr>
      </w:pPr>
    </w:p>
    <w:p>
      <w:pPr>
        <w:adjustRightInd w:val="0"/>
        <w:snapToGrid w:val="0"/>
        <w:spacing w:line="560" w:lineRule="exact"/>
        <w:rPr>
          <w:rFonts w:ascii="黑体" w:hAnsi="黑体" w:eastAsia="黑体" w:cs="Times New Roman"/>
          <w:snapToGrid w:val="0"/>
          <w:kern w:val="0"/>
          <w:sz w:val="32"/>
          <w:szCs w:val="32"/>
        </w:rPr>
      </w:pPr>
      <w:r>
        <w:rPr>
          <w:rFonts w:hint="eastAsia" w:ascii="黑体" w:hAnsi="黑体" w:eastAsia="黑体" w:cs="Times New Roman"/>
          <w:snapToGrid w:val="0"/>
          <w:kern w:val="0"/>
          <w:sz w:val="32"/>
          <w:szCs w:val="32"/>
        </w:rPr>
        <w:t>附件3</w:t>
      </w:r>
    </w:p>
    <w:p>
      <w:pPr>
        <w:adjustRightInd w:val="0"/>
        <w:snapToGrid w:val="0"/>
        <w:spacing w:line="560" w:lineRule="exact"/>
        <w:ind w:firstLine="112"/>
        <w:jc w:val="center"/>
        <w:rPr>
          <w:rFonts w:ascii="方正小标宋简体" w:hAnsi="宋体" w:eastAsia="方正小标宋简体" w:cs="Times New Roman"/>
          <w:bCs/>
          <w:snapToGrid w:val="0"/>
          <w:color w:val="000000"/>
          <w:kern w:val="0"/>
          <w:sz w:val="44"/>
          <w:szCs w:val="44"/>
        </w:rPr>
      </w:pPr>
      <w:r>
        <w:rPr>
          <w:rFonts w:hint="eastAsia" w:ascii="方正小标宋简体" w:hAnsi="宋体" w:eastAsia="方正小标宋简体" w:cs="Times New Roman"/>
          <w:bCs/>
          <w:snapToGrid w:val="0"/>
          <w:color w:val="000000"/>
          <w:kern w:val="0"/>
          <w:sz w:val="44"/>
          <w:szCs w:val="44"/>
        </w:rPr>
        <w:t>信用承诺书</w:t>
      </w:r>
    </w:p>
    <w:p>
      <w:pPr>
        <w:adjustRightInd w:val="0"/>
        <w:snapToGrid w:val="0"/>
        <w:spacing w:line="560" w:lineRule="exact"/>
        <w:jc w:val="center"/>
        <w:rPr>
          <w:rFonts w:ascii="楷体_GB2312" w:hAnsi="仿宋" w:eastAsia="楷体_GB2312" w:cs="Times New Roman"/>
          <w:snapToGrid w:val="0"/>
          <w:color w:val="000000"/>
          <w:kern w:val="0"/>
          <w:sz w:val="32"/>
          <w:szCs w:val="32"/>
        </w:rPr>
      </w:pPr>
      <w:r>
        <w:rPr>
          <w:rFonts w:hint="eastAsia" w:ascii="楷体_GB2312" w:hAnsi="宋体" w:eastAsia="楷体_GB2312" w:cs="宋体"/>
          <w:bCs/>
          <w:snapToGrid w:val="0"/>
          <w:color w:val="000000"/>
          <w:kern w:val="0"/>
          <w:sz w:val="32"/>
          <w:szCs w:val="32"/>
        </w:rPr>
        <w:t>（模板）</w:t>
      </w:r>
    </w:p>
    <w:p>
      <w:pPr>
        <w:adjustRightInd w:val="0"/>
        <w:snapToGrid w:val="0"/>
        <w:spacing w:line="560" w:lineRule="exact"/>
        <w:ind w:firstLine="112"/>
        <w:rPr>
          <w:rFonts w:ascii="仿宋_GB2312" w:hAnsi="仿宋" w:eastAsia="仿宋_GB2312" w:cs="Times New Roman"/>
          <w:snapToGrid w:val="0"/>
          <w:color w:val="000000"/>
          <w:kern w:val="0"/>
          <w:sz w:val="32"/>
          <w:szCs w:val="32"/>
        </w:rPr>
      </w:pPr>
    </w:p>
    <w:p>
      <w:pPr>
        <w:adjustRightInd w:val="0"/>
        <w:snapToGrid w:val="0"/>
        <w:spacing w:line="560" w:lineRule="exact"/>
        <w:rPr>
          <w:rFonts w:hint="eastAsia"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厦门市文化和旅游局：</w:t>
      </w:r>
    </w:p>
    <w:p>
      <w:pPr>
        <w:adjustRightInd w:val="0"/>
        <w:snapToGrid w:val="0"/>
        <w:spacing w:line="560" w:lineRule="exact"/>
        <w:ind w:firstLine="640" w:firstLineChars="200"/>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我单位（单位名称、社会信用代码、法定代表人姓名）郑重做出如下承诺：</w:t>
      </w:r>
    </w:p>
    <w:p>
      <w:pPr>
        <w:adjustRightInd w:val="0"/>
        <w:snapToGrid w:val="0"/>
        <w:spacing w:line="560" w:lineRule="exact"/>
        <w:rPr>
          <w:rFonts w:ascii="仿宋_GB2312" w:hAnsi="仿宋" w:eastAsia="仿宋_GB2312" w:cs="Times New Roman"/>
          <w:snapToGrid w:val="0"/>
          <w:color w:val="000000"/>
          <w:kern w:val="0"/>
          <w:sz w:val="32"/>
          <w:szCs w:val="32"/>
        </w:rPr>
      </w:pPr>
      <w:r>
        <w:rPr>
          <w:rFonts w:hint="eastAsia" w:ascii="宋体" w:hAnsi="宋体" w:eastAsia="仿宋_GB2312" w:cs="宋体"/>
          <w:snapToGrid w:val="0"/>
          <w:color w:val="000000"/>
          <w:kern w:val="0"/>
          <w:sz w:val="32"/>
          <w:szCs w:val="32"/>
        </w:rPr>
        <w:t xml:space="preserve">    </w:t>
      </w:r>
      <w:r>
        <w:rPr>
          <w:rFonts w:hint="eastAsia" w:ascii="仿宋_GB2312" w:hAnsi="仿宋" w:eastAsia="仿宋_GB2312" w:cs="Times New Roman"/>
          <w:snapToGrid w:val="0"/>
          <w:color w:val="000000"/>
          <w:kern w:val="0"/>
          <w:sz w:val="32"/>
          <w:szCs w:val="32"/>
        </w:rPr>
        <w:t xml:space="preserve">1．我单位在经营活动中没有重大违法记录和不良信用记录。 </w:t>
      </w:r>
    </w:p>
    <w:p>
      <w:pPr>
        <w:adjustRightInd w:val="0"/>
        <w:snapToGrid w:val="0"/>
        <w:spacing w:line="560" w:lineRule="exact"/>
        <w:ind w:firstLine="640"/>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2．我单位依照法律、法规的规定，所从事的生产经营活动符合政策法规要求，无违法和失信行为，申报材料合法、真实。</w:t>
      </w:r>
    </w:p>
    <w:p>
      <w:pPr>
        <w:adjustRightInd w:val="0"/>
        <w:snapToGrid w:val="0"/>
        <w:spacing w:line="560" w:lineRule="exact"/>
        <w:ind w:firstLine="640"/>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3．我单位此项目未获得本市及外地市相关政府部门的经费补助或奖励等各种资金支持，仅向贵局申请经费</w:t>
      </w:r>
      <w:r>
        <w:rPr>
          <w:rFonts w:hint="eastAsia" w:ascii="仿宋_GB2312" w:hAnsi="仿宋" w:eastAsia="仿宋_GB2312" w:cs="Times New Roman"/>
          <w:snapToGrid w:val="0"/>
          <w:color w:val="000000"/>
          <w:kern w:val="0"/>
          <w:sz w:val="32"/>
          <w:szCs w:val="32"/>
          <w:lang w:eastAsia="zh-CN"/>
        </w:rPr>
        <w:t>奖励</w:t>
      </w:r>
      <w:r>
        <w:rPr>
          <w:rFonts w:hint="eastAsia" w:ascii="仿宋_GB2312" w:hAnsi="仿宋" w:eastAsia="仿宋_GB2312" w:cs="Times New Roman"/>
          <w:snapToGrid w:val="0"/>
          <w:color w:val="000000"/>
          <w:kern w:val="0"/>
          <w:sz w:val="32"/>
          <w:szCs w:val="32"/>
        </w:rPr>
        <w:t>。</w:t>
      </w:r>
    </w:p>
    <w:p>
      <w:pPr>
        <w:adjustRightInd w:val="0"/>
        <w:snapToGrid w:val="0"/>
        <w:spacing w:line="560" w:lineRule="exact"/>
        <w:ind w:firstLine="640"/>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4．若发生失信违法行为，我单位将自愿接受惩戒，并愿意承担因此所产生的一切法律责任。</w:t>
      </w:r>
    </w:p>
    <w:p>
      <w:pPr>
        <w:adjustRightInd w:val="0"/>
        <w:snapToGrid w:val="0"/>
        <w:spacing w:line="560" w:lineRule="exact"/>
        <w:ind w:firstLine="640"/>
        <w:rPr>
          <w:rFonts w:ascii="仿宋_GB2312" w:hAnsi="仿宋" w:eastAsia="仿宋_GB2312" w:cs="Times New Roman"/>
          <w:snapToGrid w:val="0"/>
          <w:color w:val="000000"/>
          <w:kern w:val="0"/>
          <w:sz w:val="32"/>
          <w:szCs w:val="32"/>
        </w:rPr>
      </w:pPr>
    </w:p>
    <w:p>
      <w:pPr>
        <w:adjustRightInd w:val="0"/>
        <w:snapToGrid w:val="0"/>
        <w:spacing w:line="560" w:lineRule="exact"/>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承诺方（单位公章）：</w:t>
      </w:r>
    </w:p>
    <w:p>
      <w:pPr>
        <w:adjustRightInd w:val="0"/>
        <w:snapToGrid w:val="0"/>
        <w:spacing w:line="560" w:lineRule="exact"/>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法人（签字或签章）：</w:t>
      </w:r>
    </w:p>
    <w:p>
      <w:pPr>
        <w:adjustRightInd w:val="0"/>
        <w:snapToGrid w:val="0"/>
        <w:spacing w:line="560" w:lineRule="exact"/>
        <w:rPr>
          <w:rFonts w:ascii="Times New Roman" w:hAnsi="Times New Roman" w:eastAsia="方正仿宋" w:cs="Times New Roman"/>
          <w:snapToGrid w:val="0"/>
          <w:kern w:val="0"/>
          <w:sz w:val="32"/>
          <w:szCs w:val="32"/>
        </w:rPr>
      </w:pPr>
      <w:r>
        <w:rPr>
          <w:rFonts w:hint="eastAsia" w:ascii="仿宋_GB2312" w:hAnsi="仿宋" w:eastAsia="仿宋_GB2312" w:cs="Times New Roman"/>
          <w:snapToGrid w:val="0"/>
          <w:color w:val="000000"/>
          <w:kern w:val="0"/>
          <w:sz w:val="32"/>
          <w:szCs w:val="32"/>
        </w:rPr>
        <w:t>时</w:t>
      </w:r>
      <w:r>
        <w:rPr>
          <w:rFonts w:hint="eastAsia" w:ascii="宋体" w:hAnsi="宋体" w:eastAsia="仿宋_GB2312" w:cs="宋体"/>
          <w:snapToGrid w:val="0"/>
          <w:color w:val="000000"/>
          <w:kern w:val="0"/>
          <w:sz w:val="32"/>
          <w:szCs w:val="32"/>
        </w:rPr>
        <w:t xml:space="preserve">  </w:t>
      </w:r>
      <w:r>
        <w:rPr>
          <w:rFonts w:hint="eastAsia" w:ascii="仿宋_GB2312" w:hAnsi="仿宋" w:eastAsia="仿宋_GB2312" w:cs="Times New Roman"/>
          <w:snapToGrid w:val="0"/>
          <w:color w:val="000000"/>
          <w:kern w:val="0"/>
          <w:sz w:val="32"/>
          <w:szCs w:val="32"/>
        </w:rPr>
        <w:t xml:space="preserve"> 间：  年</w:t>
      </w:r>
      <w:r>
        <w:rPr>
          <w:rFonts w:hint="eastAsia" w:ascii="宋体" w:hAnsi="宋体" w:eastAsia="仿宋_GB2312" w:cs="宋体"/>
          <w:snapToGrid w:val="0"/>
          <w:color w:val="000000"/>
          <w:kern w:val="0"/>
          <w:sz w:val="32"/>
          <w:szCs w:val="32"/>
        </w:rPr>
        <w:t xml:space="preserve"> </w:t>
      </w:r>
      <w:r>
        <w:rPr>
          <w:rFonts w:hint="eastAsia" w:ascii="仿宋_GB2312" w:hAnsi="仿宋" w:eastAsia="仿宋_GB2312" w:cs="Times New Roman"/>
          <w:snapToGrid w:val="0"/>
          <w:color w:val="000000"/>
          <w:kern w:val="0"/>
          <w:sz w:val="32"/>
          <w:szCs w:val="32"/>
        </w:rPr>
        <w:t xml:space="preserve"> 月  日</w:t>
      </w:r>
    </w:p>
    <w:p>
      <w:pPr>
        <w:adjustRightInd w:val="0"/>
        <w:snapToGrid w:val="0"/>
        <w:spacing w:line="560" w:lineRule="exact"/>
        <w:rPr>
          <w:rFonts w:ascii="Times New Roman" w:hAnsi="Times New Roman" w:eastAsia="方正仿宋" w:cs="Times New Roman"/>
          <w:snapToGrid w:val="0"/>
          <w:kern w:val="0"/>
          <w:sz w:val="32"/>
          <w:szCs w:val="32"/>
        </w:rPr>
      </w:pPr>
    </w:p>
    <w:p>
      <w:pPr>
        <w:spacing w:line="560" w:lineRule="exact"/>
        <w:jc w:val="left"/>
      </w:pPr>
    </w:p>
    <w:sectPr>
      <w:footerReference r:id="rId6" w:type="default"/>
      <w:pgSz w:w="11906" w:h="16838"/>
      <w:pgMar w:top="2041" w:right="1588"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
    <w:altName w:val="方正仿宋_GBK"/>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 w:cs="Times New Roman"/>
        <w:kern w:val="2"/>
        <w:sz w:val="18"/>
        <w:szCs w:val="18"/>
        <w:lang w:val="en-US" w:eastAsia="zh-CN" w:bidi="ar-SA"/>
      </w:rPr>
    </w:pPr>
    <w:r>
      <w:rPr>
        <w:rFonts w:ascii="Times New Roman" w:hAnsi="Times New Roman" w:eastAsia="方正仿宋"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Times New Roman" w:hAnsi="Times New Roman" w:eastAsia="方正仿宋" w:cs="Times New Roman"/>
                              <w:kern w:val="2"/>
                              <w:sz w:val="18"/>
                              <w:szCs w:val="18"/>
                              <w:lang w:val="en-US" w:eastAsia="zh-CN" w:bidi="ar-SA"/>
                            </w:rPr>
                          </w:pPr>
                          <w:r>
                            <w:rPr>
                              <w:rFonts w:hint="eastAsia" w:ascii="Times New Roman" w:hAnsi="Times New Roman" w:eastAsia="方正仿宋" w:cs="Times New Roman"/>
                              <w:kern w:val="2"/>
                              <w:sz w:val="18"/>
                              <w:szCs w:val="18"/>
                              <w:lang w:val="en-US" w:eastAsia="zh-CN" w:bidi="ar-SA"/>
                            </w:rPr>
                            <w:fldChar w:fldCharType="begin"/>
                          </w:r>
                          <w:r>
                            <w:rPr>
                              <w:rFonts w:hint="eastAsia" w:ascii="Times New Roman" w:hAnsi="Times New Roman" w:eastAsia="方正仿宋" w:cs="Times New Roman"/>
                              <w:kern w:val="2"/>
                              <w:sz w:val="18"/>
                              <w:szCs w:val="18"/>
                              <w:lang w:val="en-US" w:eastAsia="zh-CN" w:bidi="ar-SA"/>
                            </w:rPr>
                            <w:instrText xml:space="preserve"> PAGE  \* MERGEFORMAT </w:instrText>
                          </w:r>
                          <w:r>
                            <w:rPr>
                              <w:rFonts w:hint="eastAsia" w:ascii="Times New Roman" w:hAnsi="Times New Roman" w:eastAsia="方正仿宋" w:cs="Times New Roman"/>
                              <w:kern w:val="2"/>
                              <w:sz w:val="18"/>
                              <w:szCs w:val="18"/>
                              <w:lang w:val="en-US" w:eastAsia="zh-CN" w:bidi="ar-SA"/>
                            </w:rPr>
                            <w:fldChar w:fldCharType="separate"/>
                          </w:r>
                          <w:r>
                            <w:rPr>
                              <w:rFonts w:hint="eastAsia" w:ascii="Times New Roman" w:hAnsi="Times New Roman" w:eastAsia="方正仿宋" w:cs="Times New Roman"/>
                              <w:kern w:val="2"/>
                              <w:sz w:val="18"/>
                              <w:szCs w:val="18"/>
                              <w:lang w:val="en-US" w:eastAsia="zh-CN" w:bidi="ar-SA"/>
                            </w:rPr>
                            <w:t>1</w:t>
                          </w:r>
                          <w:r>
                            <w:rPr>
                              <w:rFonts w:hint="eastAsia" w:ascii="Times New Roman" w:hAnsi="Times New Roman" w:eastAsia="方正仿宋" w:cs="Times New Roman"/>
                              <w:kern w:val="2"/>
                              <w:sz w:val="18"/>
                              <w:szCs w:val="18"/>
                              <w:lang w:val="en-US" w:eastAsia="zh-CN" w:bidi="ar-SA"/>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方正仿宋" w:cs="Times New Roman"/>
                        <w:kern w:val="2"/>
                        <w:sz w:val="18"/>
                        <w:szCs w:val="18"/>
                        <w:lang w:val="en-US" w:eastAsia="zh-CN" w:bidi="ar-SA"/>
                      </w:rPr>
                    </w:pPr>
                    <w:r>
                      <w:rPr>
                        <w:rFonts w:hint="eastAsia" w:ascii="Times New Roman" w:hAnsi="Times New Roman" w:eastAsia="方正仿宋" w:cs="Times New Roman"/>
                        <w:kern w:val="2"/>
                        <w:sz w:val="18"/>
                        <w:szCs w:val="18"/>
                        <w:lang w:val="en-US" w:eastAsia="zh-CN" w:bidi="ar-SA"/>
                      </w:rPr>
                      <w:fldChar w:fldCharType="begin"/>
                    </w:r>
                    <w:r>
                      <w:rPr>
                        <w:rFonts w:hint="eastAsia" w:ascii="Times New Roman" w:hAnsi="Times New Roman" w:eastAsia="方正仿宋" w:cs="Times New Roman"/>
                        <w:kern w:val="2"/>
                        <w:sz w:val="18"/>
                        <w:szCs w:val="18"/>
                        <w:lang w:val="en-US" w:eastAsia="zh-CN" w:bidi="ar-SA"/>
                      </w:rPr>
                      <w:instrText xml:space="preserve"> PAGE  \* MERGEFORMAT </w:instrText>
                    </w:r>
                    <w:r>
                      <w:rPr>
                        <w:rFonts w:hint="eastAsia" w:ascii="Times New Roman" w:hAnsi="Times New Roman" w:eastAsia="方正仿宋" w:cs="Times New Roman"/>
                        <w:kern w:val="2"/>
                        <w:sz w:val="18"/>
                        <w:szCs w:val="18"/>
                        <w:lang w:val="en-US" w:eastAsia="zh-CN" w:bidi="ar-SA"/>
                      </w:rPr>
                      <w:fldChar w:fldCharType="separate"/>
                    </w:r>
                    <w:r>
                      <w:rPr>
                        <w:rFonts w:hint="eastAsia" w:ascii="Times New Roman" w:hAnsi="Times New Roman" w:eastAsia="方正仿宋" w:cs="Times New Roman"/>
                        <w:kern w:val="2"/>
                        <w:sz w:val="18"/>
                        <w:szCs w:val="18"/>
                        <w:lang w:val="en-US" w:eastAsia="zh-CN" w:bidi="ar-SA"/>
                      </w:rPr>
                      <w:t>1</w:t>
                    </w:r>
                    <w:r>
                      <w:rPr>
                        <w:rFonts w:hint="eastAsia" w:ascii="Times New Roman" w:hAnsi="Times New Roman" w:eastAsia="方正仿宋"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 w:cs="Times New Roman"/>
        <w:kern w:val="2"/>
        <w:sz w:val="18"/>
        <w:szCs w:val="18"/>
        <w:lang w:val="en-US" w:eastAsia="zh-CN" w:bidi="ar-SA"/>
      </w:rPr>
    </w:pPr>
    <w:r>
      <w:rPr>
        <w:rFonts w:ascii="Times New Roman" w:hAnsi="Times New Roman" w:eastAsia="方正仿宋"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hint="eastAsia" w:ascii="Times New Roman" w:hAnsi="Times New Roman" w:eastAsia="方正仿宋" w:cs="Times New Roman"/>
                              <w:kern w:val="2"/>
                              <w:sz w:val="18"/>
                              <w:szCs w:val="18"/>
                              <w:lang w:val="en-US" w:eastAsia="zh-CN" w:bidi="ar-SA"/>
                            </w:rPr>
                          </w:pPr>
                          <w:r>
                            <w:rPr>
                              <w:rFonts w:hint="eastAsia" w:ascii="Times New Roman" w:hAnsi="Times New Roman" w:eastAsia="方正仿宋" w:cs="Times New Roman"/>
                              <w:kern w:val="2"/>
                              <w:sz w:val="18"/>
                              <w:szCs w:val="18"/>
                              <w:lang w:val="en-US" w:eastAsia="zh-CN" w:bidi="ar-SA"/>
                            </w:rPr>
                            <w:fldChar w:fldCharType="begin"/>
                          </w:r>
                          <w:r>
                            <w:rPr>
                              <w:rFonts w:hint="eastAsia" w:ascii="Times New Roman" w:hAnsi="Times New Roman" w:eastAsia="方正仿宋" w:cs="Times New Roman"/>
                              <w:kern w:val="2"/>
                              <w:sz w:val="18"/>
                              <w:szCs w:val="18"/>
                              <w:lang w:val="en-US" w:eastAsia="zh-CN" w:bidi="ar-SA"/>
                            </w:rPr>
                            <w:instrText xml:space="preserve"> PAGE  \* MERGEFORMAT </w:instrText>
                          </w:r>
                          <w:r>
                            <w:rPr>
                              <w:rFonts w:hint="eastAsia" w:ascii="Times New Roman" w:hAnsi="Times New Roman" w:eastAsia="方正仿宋" w:cs="Times New Roman"/>
                              <w:kern w:val="2"/>
                              <w:sz w:val="18"/>
                              <w:szCs w:val="18"/>
                              <w:lang w:val="en-US" w:eastAsia="zh-CN" w:bidi="ar-SA"/>
                            </w:rPr>
                            <w:fldChar w:fldCharType="separate"/>
                          </w:r>
                          <w:r>
                            <w:rPr>
                              <w:rFonts w:hint="eastAsia" w:ascii="Times New Roman" w:hAnsi="Times New Roman" w:eastAsia="方正仿宋" w:cs="Times New Roman"/>
                              <w:kern w:val="2"/>
                              <w:sz w:val="18"/>
                              <w:szCs w:val="18"/>
                              <w:lang w:val="en-US" w:eastAsia="zh-CN" w:bidi="ar-SA"/>
                            </w:rPr>
                            <w:t>2</w:t>
                          </w:r>
                          <w:r>
                            <w:rPr>
                              <w:rFonts w:hint="eastAsia" w:ascii="Times New Roman" w:hAnsi="Times New Roman" w:eastAsia="方正仿宋" w:cs="Times New Roman"/>
                              <w:kern w:val="2"/>
                              <w:sz w:val="18"/>
                              <w:szCs w:val="18"/>
                              <w:lang w:val="en-US" w:eastAsia="zh-CN" w:bidi="ar-SA"/>
                            </w:rP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dhqSQtgEAAFUDAAAOAAAAAAAAAAEAIAAAADQBAABkcnMvZTJv&#10;RG9jLnhtbFBLBQYAAAAABgAGAFkBAABcBQAAAAA=&#10;">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方正仿宋" w:cs="Times New Roman"/>
                        <w:kern w:val="2"/>
                        <w:sz w:val="18"/>
                        <w:szCs w:val="18"/>
                        <w:lang w:val="en-US" w:eastAsia="zh-CN" w:bidi="ar-SA"/>
                      </w:rPr>
                    </w:pPr>
                    <w:r>
                      <w:rPr>
                        <w:rFonts w:hint="eastAsia" w:ascii="Times New Roman" w:hAnsi="Times New Roman" w:eastAsia="方正仿宋" w:cs="Times New Roman"/>
                        <w:kern w:val="2"/>
                        <w:sz w:val="18"/>
                        <w:szCs w:val="18"/>
                        <w:lang w:val="en-US" w:eastAsia="zh-CN" w:bidi="ar-SA"/>
                      </w:rPr>
                      <w:fldChar w:fldCharType="begin"/>
                    </w:r>
                    <w:r>
                      <w:rPr>
                        <w:rFonts w:hint="eastAsia" w:ascii="Times New Roman" w:hAnsi="Times New Roman" w:eastAsia="方正仿宋" w:cs="Times New Roman"/>
                        <w:kern w:val="2"/>
                        <w:sz w:val="18"/>
                        <w:szCs w:val="18"/>
                        <w:lang w:val="en-US" w:eastAsia="zh-CN" w:bidi="ar-SA"/>
                      </w:rPr>
                      <w:instrText xml:space="preserve"> PAGE  \* MERGEFORMAT </w:instrText>
                    </w:r>
                    <w:r>
                      <w:rPr>
                        <w:rFonts w:hint="eastAsia" w:ascii="Times New Roman" w:hAnsi="Times New Roman" w:eastAsia="方正仿宋" w:cs="Times New Roman"/>
                        <w:kern w:val="2"/>
                        <w:sz w:val="18"/>
                        <w:szCs w:val="18"/>
                        <w:lang w:val="en-US" w:eastAsia="zh-CN" w:bidi="ar-SA"/>
                      </w:rPr>
                      <w:fldChar w:fldCharType="separate"/>
                    </w:r>
                    <w:r>
                      <w:rPr>
                        <w:rFonts w:hint="eastAsia" w:ascii="Times New Roman" w:hAnsi="Times New Roman" w:eastAsia="方正仿宋" w:cs="Times New Roman"/>
                        <w:kern w:val="2"/>
                        <w:sz w:val="18"/>
                        <w:szCs w:val="18"/>
                        <w:lang w:val="en-US" w:eastAsia="zh-CN" w:bidi="ar-SA"/>
                      </w:rPr>
                      <w:t>2</w:t>
                    </w:r>
                    <w:r>
                      <w:rPr>
                        <w:rFonts w:hint="eastAsia" w:ascii="Times New Roman" w:hAnsi="Times New Roman" w:eastAsia="方正仿宋" w:cs="Times New Roman"/>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方正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FSmNq1AQAAVQMAAA4AAAAAAAAAAQAgAAAANAEAAGRycy9lMm9E&#10;b2MueG1sUEsFBgAAAAAGAAYAWQEAAFsFAAAAAA==&#10;">
              <v:fill on="f" focussize="0,0"/>
              <v:stroke on="f"/>
              <v:imagedata o:title=""/>
              <o:lock v:ext="edit" aspectratio="f"/>
              <v:textbox inset="0mm,0mm,0mm,0mm" style="mso-fit-shape-to-text:t;">
                <w:txbxContent>
                  <w:p>
                    <w:pPr>
                      <w:pStyle w:val="4"/>
                      <w:rPr>
                        <w:rFonts w:hint="eastAsia" w:eastAsia="方正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F5C56"/>
    <w:multiLevelType w:val="singleLevel"/>
    <w:tmpl w:val="8D2F5C56"/>
    <w:lvl w:ilvl="0" w:tentative="0">
      <w:start w:val="1"/>
      <w:numFmt w:val="chineseCounting"/>
      <w:suff w:val="space"/>
      <w:lvlText w:val="第%1条"/>
      <w:lvlJc w:val="left"/>
      <w:pPr>
        <w:ind w:left="-3"/>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E6"/>
    <w:rsid w:val="00001A70"/>
    <w:rsid w:val="000025B5"/>
    <w:rsid w:val="00002864"/>
    <w:rsid w:val="00002F5D"/>
    <w:rsid w:val="00012767"/>
    <w:rsid w:val="00012EB2"/>
    <w:rsid w:val="00012F19"/>
    <w:rsid w:val="000138C4"/>
    <w:rsid w:val="00016310"/>
    <w:rsid w:val="0001662F"/>
    <w:rsid w:val="00016AA7"/>
    <w:rsid w:val="00021B55"/>
    <w:rsid w:val="00022428"/>
    <w:rsid w:val="00025131"/>
    <w:rsid w:val="0002757C"/>
    <w:rsid w:val="000306FC"/>
    <w:rsid w:val="0003378A"/>
    <w:rsid w:val="00033A5C"/>
    <w:rsid w:val="0003464C"/>
    <w:rsid w:val="000348CB"/>
    <w:rsid w:val="000357C2"/>
    <w:rsid w:val="00035D42"/>
    <w:rsid w:val="0004037F"/>
    <w:rsid w:val="0004057B"/>
    <w:rsid w:val="000439CA"/>
    <w:rsid w:val="00043B77"/>
    <w:rsid w:val="00050843"/>
    <w:rsid w:val="00051F77"/>
    <w:rsid w:val="000529AB"/>
    <w:rsid w:val="00057C70"/>
    <w:rsid w:val="000607FE"/>
    <w:rsid w:val="00073137"/>
    <w:rsid w:val="000836A9"/>
    <w:rsid w:val="00085CDB"/>
    <w:rsid w:val="00085FC4"/>
    <w:rsid w:val="000904F8"/>
    <w:rsid w:val="00096259"/>
    <w:rsid w:val="000A70A8"/>
    <w:rsid w:val="000B0745"/>
    <w:rsid w:val="000B118D"/>
    <w:rsid w:val="000B1830"/>
    <w:rsid w:val="000B273F"/>
    <w:rsid w:val="000B343C"/>
    <w:rsid w:val="000B5830"/>
    <w:rsid w:val="000B5AF9"/>
    <w:rsid w:val="000B5FE8"/>
    <w:rsid w:val="000B60A0"/>
    <w:rsid w:val="000C1874"/>
    <w:rsid w:val="000C2C3E"/>
    <w:rsid w:val="000C3E10"/>
    <w:rsid w:val="000C510E"/>
    <w:rsid w:val="000C6704"/>
    <w:rsid w:val="000C71F7"/>
    <w:rsid w:val="000D154E"/>
    <w:rsid w:val="000D4156"/>
    <w:rsid w:val="000D481F"/>
    <w:rsid w:val="000D5BBE"/>
    <w:rsid w:val="000D6605"/>
    <w:rsid w:val="000D77A3"/>
    <w:rsid w:val="000D7ACD"/>
    <w:rsid w:val="000E363D"/>
    <w:rsid w:val="000E54AB"/>
    <w:rsid w:val="000E7617"/>
    <w:rsid w:val="000F5188"/>
    <w:rsid w:val="000F6348"/>
    <w:rsid w:val="00100ECE"/>
    <w:rsid w:val="0010143C"/>
    <w:rsid w:val="00101599"/>
    <w:rsid w:val="00101BD2"/>
    <w:rsid w:val="00102104"/>
    <w:rsid w:val="00105264"/>
    <w:rsid w:val="00107259"/>
    <w:rsid w:val="00107E44"/>
    <w:rsid w:val="00112C16"/>
    <w:rsid w:val="00112CA1"/>
    <w:rsid w:val="00115997"/>
    <w:rsid w:val="00116BBB"/>
    <w:rsid w:val="001202A6"/>
    <w:rsid w:val="00121042"/>
    <w:rsid w:val="001210C2"/>
    <w:rsid w:val="00122ADB"/>
    <w:rsid w:val="00123201"/>
    <w:rsid w:val="001244E5"/>
    <w:rsid w:val="0012491D"/>
    <w:rsid w:val="001261AE"/>
    <w:rsid w:val="001330F3"/>
    <w:rsid w:val="0013538D"/>
    <w:rsid w:val="00137096"/>
    <w:rsid w:val="00137BE8"/>
    <w:rsid w:val="00141583"/>
    <w:rsid w:val="00141DDD"/>
    <w:rsid w:val="00141E7E"/>
    <w:rsid w:val="00144A1E"/>
    <w:rsid w:val="00147230"/>
    <w:rsid w:val="00147464"/>
    <w:rsid w:val="00147A4E"/>
    <w:rsid w:val="0015094E"/>
    <w:rsid w:val="00150F5F"/>
    <w:rsid w:val="001525F5"/>
    <w:rsid w:val="00154C4B"/>
    <w:rsid w:val="001555A4"/>
    <w:rsid w:val="001557FF"/>
    <w:rsid w:val="0015738A"/>
    <w:rsid w:val="001604E0"/>
    <w:rsid w:val="001604F9"/>
    <w:rsid w:val="00161869"/>
    <w:rsid w:val="00163696"/>
    <w:rsid w:val="0016424A"/>
    <w:rsid w:val="00164E64"/>
    <w:rsid w:val="001702D5"/>
    <w:rsid w:val="001723E3"/>
    <w:rsid w:val="001746DC"/>
    <w:rsid w:val="001749A6"/>
    <w:rsid w:val="00177253"/>
    <w:rsid w:val="00181FB7"/>
    <w:rsid w:val="00182701"/>
    <w:rsid w:val="0018395F"/>
    <w:rsid w:val="0018426E"/>
    <w:rsid w:val="00184437"/>
    <w:rsid w:val="00185685"/>
    <w:rsid w:val="00190108"/>
    <w:rsid w:val="0019127B"/>
    <w:rsid w:val="00192452"/>
    <w:rsid w:val="00193886"/>
    <w:rsid w:val="00194994"/>
    <w:rsid w:val="001A1317"/>
    <w:rsid w:val="001A3CBC"/>
    <w:rsid w:val="001A4707"/>
    <w:rsid w:val="001A727F"/>
    <w:rsid w:val="001A7657"/>
    <w:rsid w:val="001B3639"/>
    <w:rsid w:val="001B3972"/>
    <w:rsid w:val="001B3ECA"/>
    <w:rsid w:val="001C0344"/>
    <w:rsid w:val="001C114B"/>
    <w:rsid w:val="001C2DE9"/>
    <w:rsid w:val="001C3845"/>
    <w:rsid w:val="001C5900"/>
    <w:rsid w:val="001D3013"/>
    <w:rsid w:val="001D39D2"/>
    <w:rsid w:val="001D3D04"/>
    <w:rsid w:val="001E04AE"/>
    <w:rsid w:val="001E1283"/>
    <w:rsid w:val="001E1D77"/>
    <w:rsid w:val="001E5326"/>
    <w:rsid w:val="001E685C"/>
    <w:rsid w:val="001F2630"/>
    <w:rsid w:val="001F293D"/>
    <w:rsid w:val="001F2CD5"/>
    <w:rsid w:val="001F372C"/>
    <w:rsid w:val="001F37DE"/>
    <w:rsid w:val="001F3A60"/>
    <w:rsid w:val="001F5913"/>
    <w:rsid w:val="001F626E"/>
    <w:rsid w:val="001F62B4"/>
    <w:rsid w:val="001F6A2A"/>
    <w:rsid w:val="001F7078"/>
    <w:rsid w:val="002008C8"/>
    <w:rsid w:val="00203050"/>
    <w:rsid w:val="00203BC6"/>
    <w:rsid w:val="002100DD"/>
    <w:rsid w:val="0021071B"/>
    <w:rsid w:val="00211B27"/>
    <w:rsid w:val="002168AE"/>
    <w:rsid w:val="002174FC"/>
    <w:rsid w:val="00220F3F"/>
    <w:rsid w:val="0022382C"/>
    <w:rsid w:val="00223C54"/>
    <w:rsid w:val="00234676"/>
    <w:rsid w:val="002346C2"/>
    <w:rsid w:val="002353ED"/>
    <w:rsid w:val="002365FD"/>
    <w:rsid w:val="00243F99"/>
    <w:rsid w:val="002476CD"/>
    <w:rsid w:val="002507EC"/>
    <w:rsid w:val="00250998"/>
    <w:rsid w:val="00251380"/>
    <w:rsid w:val="002553FB"/>
    <w:rsid w:val="00255818"/>
    <w:rsid w:val="00255AEB"/>
    <w:rsid w:val="00255D76"/>
    <w:rsid w:val="00256896"/>
    <w:rsid w:val="00257B0E"/>
    <w:rsid w:val="00257C1B"/>
    <w:rsid w:val="002606ED"/>
    <w:rsid w:val="002641A8"/>
    <w:rsid w:val="00264AF1"/>
    <w:rsid w:val="00265705"/>
    <w:rsid w:val="002665D2"/>
    <w:rsid w:val="00267290"/>
    <w:rsid w:val="00267C32"/>
    <w:rsid w:val="002700FE"/>
    <w:rsid w:val="00270F8D"/>
    <w:rsid w:val="0027388A"/>
    <w:rsid w:val="0027431A"/>
    <w:rsid w:val="002749E3"/>
    <w:rsid w:val="002761BB"/>
    <w:rsid w:val="00283D52"/>
    <w:rsid w:val="0028579A"/>
    <w:rsid w:val="00286F6B"/>
    <w:rsid w:val="00287DF0"/>
    <w:rsid w:val="0029146C"/>
    <w:rsid w:val="00292AC6"/>
    <w:rsid w:val="002953C3"/>
    <w:rsid w:val="002A2099"/>
    <w:rsid w:val="002A2688"/>
    <w:rsid w:val="002A3390"/>
    <w:rsid w:val="002A3AEB"/>
    <w:rsid w:val="002A4872"/>
    <w:rsid w:val="002A651B"/>
    <w:rsid w:val="002A6E5B"/>
    <w:rsid w:val="002A76CF"/>
    <w:rsid w:val="002A77C9"/>
    <w:rsid w:val="002A7CB1"/>
    <w:rsid w:val="002B2EA9"/>
    <w:rsid w:val="002B3ECB"/>
    <w:rsid w:val="002B6E6A"/>
    <w:rsid w:val="002B6FF8"/>
    <w:rsid w:val="002C4519"/>
    <w:rsid w:val="002C47F7"/>
    <w:rsid w:val="002C5153"/>
    <w:rsid w:val="002D06D6"/>
    <w:rsid w:val="002D1D19"/>
    <w:rsid w:val="002D1EB2"/>
    <w:rsid w:val="002D2A85"/>
    <w:rsid w:val="002D4525"/>
    <w:rsid w:val="002D54BF"/>
    <w:rsid w:val="002D5AD0"/>
    <w:rsid w:val="002D7309"/>
    <w:rsid w:val="002E0A04"/>
    <w:rsid w:val="002E194A"/>
    <w:rsid w:val="002E486A"/>
    <w:rsid w:val="002E5E5D"/>
    <w:rsid w:val="002E6F22"/>
    <w:rsid w:val="002E79F4"/>
    <w:rsid w:val="002F4F4F"/>
    <w:rsid w:val="002F4FFC"/>
    <w:rsid w:val="002F5082"/>
    <w:rsid w:val="0030051A"/>
    <w:rsid w:val="00301C16"/>
    <w:rsid w:val="00301F5E"/>
    <w:rsid w:val="00302B48"/>
    <w:rsid w:val="003043C8"/>
    <w:rsid w:val="003052C1"/>
    <w:rsid w:val="00305BE2"/>
    <w:rsid w:val="00305E88"/>
    <w:rsid w:val="00307F69"/>
    <w:rsid w:val="0031025A"/>
    <w:rsid w:val="0031037F"/>
    <w:rsid w:val="00311072"/>
    <w:rsid w:val="003208A8"/>
    <w:rsid w:val="003209D7"/>
    <w:rsid w:val="00321511"/>
    <w:rsid w:val="00323D44"/>
    <w:rsid w:val="00324D21"/>
    <w:rsid w:val="00326BB2"/>
    <w:rsid w:val="00327AD1"/>
    <w:rsid w:val="00330891"/>
    <w:rsid w:val="00333480"/>
    <w:rsid w:val="00334C50"/>
    <w:rsid w:val="003365A1"/>
    <w:rsid w:val="00337B80"/>
    <w:rsid w:val="00337CF6"/>
    <w:rsid w:val="00337EAA"/>
    <w:rsid w:val="003414BD"/>
    <w:rsid w:val="00343697"/>
    <w:rsid w:val="00347337"/>
    <w:rsid w:val="00347C09"/>
    <w:rsid w:val="00350235"/>
    <w:rsid w:val="003512B0"/>
    <w:rsid w:val="00351A26"/>
    <w:rsid w:val="00355A45"/>
    <w:rsid w:val="00356F23"/>
    <w:rsid w:val="00361EC7"/>
    <w:rsid w:val="00361F2D"/>
    <w:rsid w:val="003621DD"/>
    <w:rsid w:val="00362ED2"/>
    <w:rsid w:val="00362F2D"/>
    <w:rsid w:val="0036628E"/>
    <w:rsid w:val="00366B75"/>
    <w:rsid w:val="00366C34"/>
    <w:rsid w:val="00370104"/>
    <w:rsid w:val="00372604"/>
    <w:rsid w:val="00372FC7"/>
    <w:rsid w:val="00373E29"/>
    <w:rsid w:val="00375145"/>
    <w:rsid w:val="003763B6"/>
    <w:rsid w:val="00376A5F"/>
    <w:rsid w:val="00380D0B"/>
    <w:rsid w:val="003814EF"/>
    <w:rsid w:val="00381560"/>
    <w:rsid w:val="00381BC0"/>
    <w:rsid w:val="00382A88"/>
    <w:rsid w:val="00382FA5"/>
    <w:rsid w:val="00383533"/>
    <w:rsid w:val="00384E23"/>
    <w:rsid w:val="00384F5F"/>
    <w:rsid w:val="00386A59"/>
    <w:rsid w:val="00387F55"/>
    <w:rsid w:val="00390C51"/>
    <w:rsid w:val="0039124C"/>
    <w:rsid w:val="003942A0"/>
    <w:rsid w:val="003955DE"/>
    <w:rsid w:val="0039782B"/>
    <w:rsid w:val="00397CDE"/>
    <w:rsid w:val="003A2F85"/>
    <w:rsid w:val="003A3C2C"/>
    <w:rsid w:val="003A3D6A"/>
    <w:rsid w:val="003A4980"/>
    <w:rsid w:val="003B046A"/>
    <w:rsid w:val="003B18E6"/>
    <w:rsid w:val="003B1A36"/>
    <w:rsid w:val="003B6351"/>
    <w:rsid w:val="003B6813"/>
    <w:rsid w:val="003B754F"/>
    <w:rsid w:val="003C1965"/>
    <w:rsid w:val="003C1FBC"/>
    <w:rsid w:val="003C28E1"/>
    <w:rsid w:val="003C29B6"/>
    <w:rsid w:val="003C4556"/>
    <w:rsid w:val="003C5893"/>
    <w:rsid w:val="003C7DD2"/>
    <w:rsid w:val="003D288C"/>
    <w:rsid w:val="003D31C8"/>
    <w:rsid w:val="003D4634"/>
    <w:rsid w:val="003D540A"/>
    <w:rsid w:val="003D5714"/>
    <w:rsid w:val="003D7A25"/>
    <w:rsid w:val="003D7C64"/>
    <w:rsid w:val="003E0EFA"/>
    <w:rsid w:val="003E0F08"/>
    <w:rsid w:val="003E2250"/>
    <w:rsid w:val="003E2ACF"/>
    <w:rsid w:val="003F0963"/>
    <w:rsid w:val="003F114A"/>
    <w:rsid w:val="003F19C9"/>
    <w:rsid w:val="003F1D2D"/>
    <w:rsid w:val="003F7A67"/>
    <w:rsid w:val="0040237A"/>
    <w:rsid w:val="00405F16"/>
    <w:rsid w:val="004079B9"/>
    <w:rsid w:val="00410215"/>
    <w:rsid w:val="00410936"/>
    <w:rsid w:val="00415AD2"/>
    <w:rsid w:val="00416418"/>
    <w:rsid w:val="004166E5"/>
    <w:rsid w:val="00417677"/>
    <w:rsid w:val="004176D7"/>
    <w:rsid w:val="00417A8C"/>
    <w:rsid w:val="00435BE0"/>
    <w:rsid w:val="004365FF"/>
    <w:rsid w:val="00440856"/>
    <w:rsid w:val="00442B82"/>
    <w:rsid w:val="00444760"/>
    <w:rsid w:val="00444F4D"/>
    <w:rsid w:val="004462FF"/>
    <w:rsid w:val="004466CA"/>
    <w:rsid w:val="00450009"/>
    <w:rsid w:val="00451C62"/>
    <w:rsid w:val="00451EFA"/>
    <w:rsid w:val="00452819"/>
    <w:rsid w:val="004532C5"/>
    <w:rsid w:val="00453474"/>
    <w:rsid w:val="004535D6"/>
    <w:rsid w:val="004545F8"/>
    <w:rsid w:val="00457329"/>
    <w:rsid w:val="004576C7"/>
    <w:rsid w:val="00457FE7"/>
    <w:rsid w:val="004601A2"/>
    <w:rsid w:val="00461022"/>
    <w:rsid w:val="004623C8"/>
    <w:rsid w:val="00464848"/>
    <w:rsid w:val="00464DD7"/>
    <w:rsid w:val="00467E60"/>
    <w:rsid w:val="00467EEB"/>
    <w:rsid w:val="004710E6"/>
    <w:rsid w:val="0047134C"/>
    <w:rsid w:val="00473CDE"/>
    <w:rsid w:val="004753A1"/>
    <w:rsid w:val="00475D77"/>
    <w:rsid w:val="00476234"/>
    <w:rsid w:val="004773DC"/>
    <w:rsid w:val="004779FF"/>
    <w:rsid w:val="00477BDE"/>
    <w:rsid w:val="00480B07"/>
    <w:rsid w:val="00481351"/>
    <w:rsid w:val="0048192D"/>
    <w:rsid w:val="00481D49"/>
    <w:rsid w:val="00484A6E"/>
    <w:rsid w:val="0048511C"/>
    <w:rsid w:val="004867D4"/>
    <w:rsid w:val="00487CB7"/>
    <w:rsid w:val="00490135"/>
    <w:rsid w:val="00490546"/>
    <w:rsid w:val="0049063E"/>
    <w:rsid w:val="00490A72"/>
    <w:rsid w:val="00491493"/>
    <w:rsid w:val="00495C03"/>
    <w:rsid w:val="00495F43"/>
    <w:rsid w:val="00496885"/>
    <w:rsid w:val="004A0C41"/>
    <w:rsid w:val="004A1A67"/>
    <w:rsid w:val="004A1A7B"/>
    <w:rsid w:val="004A5C2D"/>
    <w:rsid w:val="004A6456"/>
    <w:rsid w:val="004B1F42"/>
    <w:rsid w:val="004B3D7D"/>
    <w:rsid w:val="004B7361"/>
    <w:rsid w:val="004C0917"/>
    <w:rsid w:val="004C1D5A"/>
    <w:rsid w:val="004C2C67"/>
    <w:rsid w:val="004C397C"/>
    <w:rsid w:val="004C47AE"/>
    <w:rsid w:val="004C54DC"/>
    <w:rsid w:val="004C6AE1"/>
    <w:rsid w:val="004C7B85"/>
    <w:rsid w:val="004D1BB0"/>
    <w:rsid w:val="004D1E64"/>
    <w:rsid w:val="004D33D1"/>
    <w:rsid w:val="004D33F2"/>
    <w:rsid w:val="004D3851"/>
    <w:rsid w:val="004D580C"/>
    <w:rsid w:val="004D6E15"/>
    <w:rsid w:val="004D6E62"/>
    <w:rsid w:val="004E0902"/>
    <w:rsid w:val="004E24CA"/>
    <w:rsid w:val="004E3233"/>
    <w:rsid w:val="004E34B4"/>
    <w:rsid w:val="004E3A07"/>
    <w:rsid w:val="004E6858"/>
    <w:rsid w:val="004F45ED"/>
    <w:rsid w:val="004F5AD6"/>
    <w:rsid w:val="004F6350"/>
    <w:rsid w:val="004F7B0F"/>
    <w:rsid w:val="004F7F40"/>
    <w:rsid w:val="00516B82"/>
    <w:rsid w:val="00516FB3"/>
    <w:rsid w:val="005175B1"/>
    <w:rsid w:val="005179F5"/>
    <w:rsid w:val="00520808"/>
    <w:rsid w:val="00521BEA"/>
    <w:rsid w:val="00525AF7"/>
    <w:rsid w:val="00525FC8"/>
    <w:rsid w:val="00526451"/>
    <w:rsid w:val="00527DDE"/>
    <w:rsid w:val="00527E0C"/>
    <w:rsid w:val="0053203D"/>
    <w:rsid w:val="00533817"/>
    <w:rsid w:val="00534B8A"/>
    <w:rsid w:val="00541D29"/>
    <w:rsid w:val="0054446B"/>
    <w:rsid w:val="00547E89"/>
    <w:rsid w:val="005501F8"/>
    <w:rsid w:val="005513BC"/>
    <w:rsid w:val="00552C05"/>
    <w:rsid w:val="0055651E"/>
    <w:rsid w:val="00556E44"/>
    <w:rsid w:val="00556EB7"/>
    <w:rsid w:val="00557AC5"/>
    <w:rsid w:val="005602C7"/>
    <w:rsid w:val="005603AD"/>
    <w:rsid w:val="00567545"/>
    <w:rsid w:val="00572CF4"/>
    <w:rsid w:val="00573682"/>
    <w:rsid w:val="00576875"/>
    <w:rsid w:val="00577F36"/>
    <w:rsid w:val="0058135D"/>
    <w:rsid w:val="00581A05"/>
    <w:rsid w:val="005826AA"/>
    <w:rsid w:val="0058324C"/>
    <w:rsid w:val="005840E3"/>
    <w:rsid w:val="00584FF8"/>
    <w:rsid w:val="00586160"/>
    <w:rsid w:val="00587417"/>
    <w:rsid w:val="0058745C"/>
    <w:rsid w:val="00587C4B"/>
    <w:rsid w:val="00591D1B"/>
    <w:rsid w:val="0059409D"/>
    <w:rsid w:val="00595A63"/>
    <w:rsid w:val="005A035C"/>
    <w:rsid w:val="005A0908"/>
    <w:rsid w:val="005A2407"/>
    <w:rsid w:val="005A417D"/>
    <w:rsid w:val="005A7377"/>
    <w:rsid w:val="005A77C0"/>
    <w:rsid w:val="005B1E28"/>
    <w:rsid w:val="005B20B0"/>
    <w:rsid w:val="005B3A8A"/>
    <w:rsid w:val="005B46F7"/>
    <w:rsid w:val="005B6002"/>
    <w:rsid w:val="005C094C"/>
    <w:rsid w:val="005C3AB8"/>
    <w:rsid w:val="005C43CC"/>
    <w:rsid w:val="005C5943"/>
    <w:rsid w:val="005C6C9B"/>
    <w:rsid w:val="005C72D0"/>
    <w:rsid w:val="005C7D95"/>
    <w:rsid w:val="005D0620"/>
    <w:rsid w:val="005D1DB4"/>
    <w:rsid w:val="005D406E"/>
    <w:rsid w:val="005D4607"/>
    <w:rsid w:val="005D5D16"/>
    <w:rsid w:val="005D5FCB"/>
    <w:rsid w:val="005D6237"/>
    <w:rsid w:val="005D7302"/>
    <w:rsid w:val="005E0EB0"/>
    <w:rsid w:val="005E1513"/>
    <w:rsid w:val="005E508D"/>
    <w:rsid w:val="005E5A60"/>
    <w:rsid w:val="005E629B"/>
    <w:rsid w:val="005E6B1B"/>
    <w:rsid w:val="005E71CE"/>
    <w:rsid w:val="005F1DAB"/>
    <w:rsid w:val="005F1E62"/>
    <w:rsid w:val="005F1EE4"/>
    <w:rsid w:val="005F357A"/>
    <w:rsid w:val="005F6590"/>
    <w:rsid w:val="005F7CB5"/>
    <w:rsid w:val="00600919"/>
    <w:rsid w:val="00602956"/>
    <w:rsid w:val="00605F13"/>
    <w:rsid w:val="0060639C"/>
    <w:rsid w:val="006074CB"/>
    <w:rsid w:val="0060772D"/>
    <w:rsid w:val="00611E91"/>
    <w:rsid w:val="0061285C"/>
    <w:rsid w:val="0061319F"/>
    <w:rsid w:val="00614131"/>
    <w:rsid w:val="00616C2D"/>
    <w:rsid w:val="0062250F"/>
    <w:rsid w:val="00623F93"/>
    <w:rsid w:val="006306A3"/>
    <w:rsid w:val="00631450"/>
    <w:rsid w:val="006326D3"/>
    <w:rsid w:val="006335F7"/>
    <w:rsid w:val="00633674"/>
    <w:rsid w:val="006339B8"/>
    <w:rsid w:val="00635DF5"/>
    <w:rsid w:val="00635EE6"/>
    <w:rsid w:val="006365C5"/>
    <w:rsid w:val="00636C99"/>
    <w:rsid w:val="006372BC"/>
    <w:rsid w:val="00642EAD"/>
    <w:rsid w:val="0064362A"/>
    <w:rsid w:val="00644FA1"/>
    <w:rsid w:val="006454B4"/>
    <w:rsid w:val="00645762"/>
    <w:rsid w:val="00645A86"/>
    <w:rsid w:val="006465F1"/>
    <w:rsid w:val="00647B52"/>
    <w:rsid w:val="006541F2"/>
    <w:rsid w:val="00655ACD"/>
    <w:rsid w:val="00661656"/>
    <w:rsid w:val="0066340F"/>
    <w:rsid w:val="006636CC"/>
    <w:rsid w:val="00664B54"/>
    <w:rsid w:val="0066601A"/>
    <w:rsid w:val="0067051F"/>
    <w:rsid w:val="00670879"/>
    <w:rsid w:val="006731E4"/>
    <w:rsid w:val="0067367B"/>
    <w:rsid w:val="006744E4"/>
    <w:rsid w:val="00676FC8"/>
    <w:rsid w:val="00680AD1"/>
    <w:rsid w:val="00681440"/>
    <w:rsid w:val="00682D31"/>
    <w:rsid w:val="006851BF"/>
    <w:rsid w:val="00686D1E"/>
    <w:rsid w:val="00686EB5"/>
    <w:rsid w:val="0068753B"/>
    <w:rsid w:val="006908C3"/>
    <w:rsid w:val="00692F82"/>
    <w:rsid w:val="00694254"/>
    <w:rsid w:val="006969FA"/>
    <w:rsid w:val="00696DCF"/>
    <w:rsid w:val="00696F64"/>
    <w:rsid w:val="00697637"/>
    <w:rsid w:val="006A05AF"/>
    <w:rsid w:val="006A22E9"/>
    <w:rsid w:val="006A3C75"/>
    <w:rsid w:val="006A47A1"/>
    <w:rsid w:val="006A6E05"/>
    <w:rsid w:val="006A72D3"/>
    <w:rsid w:val="006B0F61"/>
    <w:rsid w:val="006B15BF"/>
    <w:rsid w:val="006B2026"/>
    <w:rsid w:val="006B3ED1"/>
    <w:rsid w:val="006B75B0"/>
    <w:rsid w:val="006B7C7C"/>
    <w:rsid w:val="006C2C9E"/>
    <w:rsid w:val="006C47DD"/>
    <w:rsid w:val="006C608B"/>
    <w:rsid w:val="006C7EFD"/>
    <w:rsid w:val="006D1F95"/>
    <w:rsid w:val="006D4D76"/>
    <w:rsid w:val="006D5347"/>
    <w:rsid w:val="006D542F"/>
    <w:rsid w:val="006E0038"/>
    <w:rsid w:val="006E0ABB"/>
    <w:rsid w:val="006E0E33"/>
    <w:rsid w:val="006E29AB"/>
    <w:rsid w:val="006E3A2A"/>
    <w:rsid w:val="006E5584"/>
    <w:rsid w:val="006E7DF0"/>
    <w:rsid w:val="006F0A72"/>
    <w:rsid w:val="006F26D4"/>
    <w:rsid w:val="006F316C"/>
    <w:rsid w:val="006F4606"/>
    <w:rsid w:val="006F4C46"/>
    <w:rsid w:val="006F68A5"/>
    <w:rsid w:val="006F7AC9"/>
    <w:rsid w:val="00700913"/>
    <w:rsid w:val="00701822"/>
    <w:rsid w:val="00702026"/>
    <w:rsid w:val="00703425"/>
    <w:rsid w:val="007038EA"/>
    <w:rsid w:val="0070472F"/>
    <w:rsid w:val="007067D0"/>
    <w:rsid w:val="007103DB"/>
    <w:rsid w:val="00711502"/>
    <w:rsid w:val="0071219E"/>
    <w:rsid w:val="007123F3"/>
    <w:rsid w:val="00713317"/>
    <w:rsid w:val="007148AF"/>
    <w:rsid w:val="0071769A"/>
    <w:rsid w:val="00720AAF"/>
    <w:rsid w:val="00720B64"/>
    <w:rsid w:val="00723170"/>
    <w:rsid w:val="0072644E"/>
    <w:rsid w:val="00726EDD"/>
    <w:rsid w:val="0072773E"/>
    <w:rsid w:val="00732181"/>
    <w:rsid w:val="007326C8"/>
    <w:rsid w:val="00732A15"/>
    <w:rsid w:val="00734C0D"/>
    <w:rsid w:val="00734DD9"/>
    <w:rsid w:val="007364C6"/>
    <w:rsid w:val="00744841"/>
    <w:rsid w:val="00745363"/>
    <w:rsid w:val="007455CE"/>
    <w:rsid w:val="00745867"/>
    <w:rsid w:val="00746043"/>
    <w:rsid w:val="00746921"/>
    <w:rsid w:val="00746CA6"/>
    <w:rsid w:val="00746EBC"/>
    <w:rsid w:val="00747E3D"/>
    <w:rsid w:val="0075148D"/>
    <w:rsid w:val="007514DC"/>
    <w:rsid w:val="0075249B"/>
    <w:rsid w:val="00753FAD"/>
    <w:rsid w:val="00754C23"/>
    <w:rsid w:val="007553D7"/>
    <w:rsid w:val="00755B66"/>
    <w:rsid w:val="007572B2"/>
    <w:rsid w:val="007622F2"/>
    <w:rsid w:val="007645A1"/>
    <w:rsid w:val="007646B8"/>
    <w:rsid w:val="00764930"/>
    <w:rsid w:val="0076545B"/>
    <w:rsid w:val="00766A45"/>
    <w:rsid w:val="00767355"/>
    <w:rsid w:val="0077016F"/>
    <w:rsid w:val="007711EA"/>
    <w:rsid w:val="0077154D"/>
    <w:rsid w:val="00771A86"/>
    <w:rsid w:val="00775913"/>
    <w:rsid w:val="00782765"/>
    <w:rsid w:val="0078344B"/>
    <w:rsid w:val="00783644"/>
    <w:rsid w:val="00784605"/>
    <w:rsid w:val="00784938"/>
    <w:rsid w:val="0078708E"/>
    <w:rsid w:val="00792813"/>
    <w:rsid w:val="00793793"/>
    <w:rsid w:val="00794561"/>
    <w:rsid w:val="00796103"/>
    <w:rsid w:val="007A219A"/>
    <w:rsid w:val="007A2925"/>
    <w:rsid w:val="007A2D83"/>
    <w:rsid w:val="007A33C1"/>
    <w:rsid w:val="007A37A7"/>
    <w:rsid w:val="007A4328"/>
    <w:rsid w:val="007A5221"/>
    <w:rsid w:val="007A5A55"/>
    <w:rsid w:val="007A698C"/>
    <w:rsid w:val="007A734E"/>
    <w:rsid w:val="007A7887"/>
    <w:rsid w:val="007B04F7"/>
    <w:rsid w:val="007B24FB"/>
    <w:rsid w:val="007B332B"/>
    <w:rsid w:val="007B5497"/>
    <w:rsid w:val="007C13EB"/>
    <w:rsid w:val="007C1ACC"/>
    <w:rsid w:val="007C2B08"/>
    <w:rsid w:val="007C4BDB"/>
    <w:rsid w:val="007C7A5B"/>
    <w:rsid w:val="007C7F3B"/>
    <w:rsid w:val="007D0EF6"/>
    <w:rsid w:val="007D1D9A"/>
    <w:rsid w:val="007D3C40"/>
    <w:rsid w:val="007D587E"/>
    <w:rsid w:val="007D6464"/>
    <w:rsid w:val="007E1C86"/>
    <w:rsid w:val="007E32D9"/>
    <w:rsid w:val="007E511C"/>
    <w:rsid w:val="007E597D"/>
    <w:rsid w:val="007E7BBE"/>
    <w:rsid w:val="007F00B2"/>
    <w:rsid w:val="007F205E"/>
    <w:rsid w:val="007F2998"/>
    <w:rsid w:val="007F33EE"/>
    <w:rsid w:val="007F364D"/>
    <w:rsid w:val="007F4BF4"/>
    <w:rsid w:val="007F6F64"/>
    <w:rsid w:val="007F742D"/>
    <w:rsid w:val="007F7E2E"/>
    <w:rsid w:val="007F7F9B"/>
    <w:rsid w:val="008032BA"/>
    <w:rsid w:val="00803AA5"/>
    <w:rsid w:val="00803CBD"/>
    <w:rsid w:val="008044C3"/>
    <w:rsid w:val="008046DF"/>
    <w:rsid w:val="00806F9C"/>
    <w:rsid w:val="0081035D"/>
    <w:rsid w:val="0081119A"/>
    <w:rsid w:val="00811EB9"/>
    <w:rsid w:val="008142B9"/>
    <w:rsid w:val="0081485B"/>
    <w:rsid w:val="00814866"/>
    <w:rsid w:val="00820521"/>
    <w:rsid w:val="00821C3A"/>
    <w:rsid w:val="008233B9"/>
    <w:rsid w:val="0082475C"/>
    <w:rsid w:val="00824E71"/>
    <w:rsid w:val="00830697"/>
    <w:rsid w:val="00831BDE"/>
    <w:rsid w:val="0083216D"/>
    <w:rsid w:val="008331B1"/>
    <w:rsid w:val="00833A6D"/>
    <w:rsid w:val="0083642A"/>
    <w:rsid w:val="00840798"/>
    <w:rsid w:val="00840988"/>
    <w:rsid w:val="008431CD"/>
    <w:rsid w:val="008529A1"/>
    <w:rsid w:val="00853103"/>
    <w:rsid w:val="008536E0"/>
    <w:rsid w:val="00854827"/>
    <w:rsid w:val="008564D7"/>
    <w:rsid w:val="008570AB"/>
    <w:rsid w:val="008614EE"/>
    <w:rsid w:val="00862300"/>
    <w:rsid w:val="008623F9"/>
    <w:rsid w:val="008663EC"/>
    <w:rsid w:val="008702A2"/>
    <w:rsid w:val="00871331"/>
    <w:rsid w:val="00871709"/>
    <w:rsid w:val="00872ADC"/>
    <w:rsid w:val="00872B98"/>
    <w:rsid w:val="0087345F"/>
    <w:rsid w:val="0087758D"/>
    <w:rsid w:val="008829F9"/>
    <w:rsid w:val="008835FA"/>
    <w:rsid w:val="00891394"/>
    <w:rsid w:val="00891BA7"/>
    <w:rsid w:val="00893D65"/>
    <w:rsid w:val="008A1BDB"/>
    <w:rsid w:val="008A4D05"/>
    <w:rsid w:val="008A5941"/>
    <w:rsid w:val="008B22CD"/>
    <w:rsid w:val="008B28B0"/>
    <w:rsid w:val="008B2D39"/>
    <w:rsid w:val="008B368A"/>
    <w:rsid w:val="008B3DB1"/>
    <w:rsid w:val="008B498E"/>
    <w:rsid w:val="008B5225"/>
    <w:rsid w:val="008C13E3"/>
    <w:rsid w:val="008C41CD"/>
    <w:rsid w:val="008C49B9"/>
    <w:rsid w:val="008C58C5"/>
    <w:rsid w:val="008C5E9F"/>
    <w:rsid w:val="008C7EE1"/>
    <w:rsid w:val="008D0B7D"/>
    <w:rsid w:val="008D1218"/>
    <w:rsid w:val="008D1FB0"/>
    <w:rsid w:val="008D4C99"/>
    <w:rsid w:val="008D4DC4"/>
    <w:rsid w:val="008D64E5"/>
    <w:rsid w:val="008E1564"/>
    <w:rsid w:val="008E1F87"/>
    <w:rsid w:val="008E63D7"/>
    <w:rsid w:val="008F00E9"/>
    <w:rsid w:val="008F1A07"/>
    <w:rsid w:val="008F256D"/>
    <w:rsid w:val="008F29DE"/>
    <w:rsid w:val="00900C9B"/>
    <w:rsid w:val="0090597D"/>
    <w:rsid w:val="00906C2C"/>
    <w:rsid w:val="0090741B"/>
    <w:rsid w:val="00907ABD"/>
    <w:rsid w:val="0091169F"/>
    <w:rsid w:val="00911CA2"/>
    <w:rsid w:val="0091244A"/>
    <w:rsid w:val="009132F1"/>
    <w:rsid w:val="009135BE"/>
    <w:rsid w:val="009146B9"/>
    <w:rsid w:val="0091613C"/>
    <w:rsid w:val="00922656"/>
    <w:rsid w:val="00923188"/>
    <w:rsid w:val="00924C75"/>
    <w:rsid w:val="00926397"/>
    <w:rsid w:val="00934681"/>
    <w:rsid w:val="00937013"/>
    <w:rsid w:val="0094298D"/>
    <w:rsid w:val="00942E7A"/>
    <w:rsid w:val="0094409A"/>
    <w:rsid w:val="00947B80"/>
    <w:rsid w:val="00950863"/>
    <w:rsid w:val="00957F0D"/>
    <w:rsid w:val="009607ED"/>
    <w:rsid w:val="00960E14"/>
    <w:rsid w:val="00960F6C"/>
    <w:rsid w:val="009610A7"/>
    <w:rsid w:val="0096182C"/>
    <w:rsid w:val="009631FE"/>
    <w:rsid w:val="009671A3"/>
    <w:rsid w:val="009721A2"/>
    <w:rsid w:val="00972E02"/>
    <w:rsid w:val="0097480A"/>
    <w:rsid w:val="00974EAF"/>
    <w:rsid w:val="00976689"/>
    <w:rsid w:val="00977A58"/>
    <w:rsid w:val="009805B2"/>
    <w:rsid w:val="009828B3"/>
    <w:rsid w:val="00983C5F"/>
    <w:rsid w:val="00985262"/>
    <w:rsid w:val="00985C84"/>
    <w:rsid w:val="00986564"/>
    <w:rsid w:val="00986C8D"/>
    <w:rsid w:val="00987BBD"/>
    <w:rsid w:val="009900A2"/>
    <w:rsid w:val="00990782"/>
    <w:rsid w:val="00992158"/>
    <w:rsid w:val="00994B29"/>
    <w:rsid w:val="009953F6"/>
    <w:rsid w:val="00996778"/>
    <w:rsid w:val="009A09A8"/>
    <w:rsid w:val="009A1736"/>
    <w:rsid w:val="009A1C80"/>
    <w:rsid w:val="009A1E6F"/>
    <w:rsid w:val="009A296F"/>
    <w:rsid w:val="009A4358"/>
    <w:rsid w:val="009A6C23"/>
    <w:rsid w:val="009B1646"/>
    <w:rsid w:val="009B1860"/>
    <w:rsid w:val="009B1C78"/>
    <w:rsid w:val="009B2741"/>
    <w:rsid w:val="009B391D"/>
    <w:rsid w:val="009B562C"/>
    <w:rsid w:val="009B56CF"/>
    <w:rsid w:val="009C1927"/>
    <w:rsid w:val="009C21F7"/>
    <w:rsid w:val="009C6990"/>
    <w:rsid w:val="009D084B"/>
    <w:rsid w:val="009D1F78"/>
    <w:rsid w:val="009D74D0"/>
    <w:rsid w:val="009D7A10"/>
    <w:rsid w:val="009E153A"/>
    <w:rsid w:val="009E398E"/>
    <w:rsid w:val="009E4396"/>
    <w:rsid w:val="009E75C3"/>
    <w:rsid w:val="009F0CF1"/>
    <w:rsid w:val="009F0E2B"/>
    <w:rsid w:val="009F13D5"/>
    <w:rsid w:val="009F1EA4"/>
    <w:rsid w:val="009F39D3"/>
    <w:rsid w:val="009F5257"/>
    <w:rsid w:val="00A0039A"/>
    <w:rsid w:val="00A01010"/>
    <w:rsid w:val="00A023C8"/>
    <w:rsid w:val="00A04C4C"/>
    <w:rsid w:val="00A0674A"/>
    <w:rsid w:val="00A06999"/>
    <w:rsid w:val="00A0756A"/>
    <w:rsid w:val="00A076FF"/>
    <w:rsid w:val="00A07F72"/>
    <w:rsid w:val="00A11F2E"/>
    <w:rsid w:val="00A12030"/>
    <w:rsid w:val="00A133DE"/>
    <w:rsid w:val="00A1522F"/>
    <w:rsid w:val="00A161CF"/>
    <w:rsid w:val="00A16301"/>
    <w:rsid w:val="00A16AA7"/>
    <w:rsid w:val="00A207F6"/>
    <w:rsid w:val="00A214B2"/>
    <w:rsid w:val="00A22169"/>
    <w:rsid w:val="00A22891"/>
    <w:rsid w:val="00A22E55"/>
    <w:rsid w:val="00A23492"/>
    <w:rsid w:val="00A261A5"/>
    <w:rsid w:val="00A276E9"/>
    <w:rsid w:val="00A31C00"/>
    <w:rsid w:val="00A3331B"/>
    <w:rsid w:val="00A35D1E"/>
    <w:rsid w:val="00A407B3"/>
    <w:rsid w:val="00A40FF4"/>
    <w:rsid w:val="00A4419F"/>
    <w:rsid w:val="00A471EE"/>
    <w:rsid w:val="00A509ED"/>
    <w:rsid w:val="00A512D2"/>
    <w:rsid w:val="00A527E8"/>
    <w:rsid w:val="00A52AF7"/>
    <w:rsid w:val="00A53F0C"/>
    <w:rsid w:val="00A5512B"/>
    <w:rsid w:val="00A562CE"/>
    <w:rsid w:val="00A569F8"/>
    <w:rsid w:val="00A56DC4"/>
    <w:rsid w:val="00A61EDA"/>
    <w:rsid w:val="00A627F6"/>
    <w:rsid w:val="00A645DA"/>
    <w:rsid w:val="00A64E11"/>
    <w:rsid w:val="00A66002"/>
    <w:rsid w:val="00A67058"/>
    <w:rsid w:val="00A6715C"/>
    <w:rsid w:val="00A74837"/>
    <w:rsid w:val="00A75AE3"/>
    <w:rsid w:val="00A7651A"/>
    <w:rsid w:val="00A76896"/>
    <w:rsid w:val="00A805EA"/>
    <w:rsid w:val="00A80B0D"/>
    <w:rsid w:val="00A81021"/>
    <w:rsid w:val="00A8251F"/>
    <w:rsid w:val="00A849BA"/>
    <w:rsid w:val="00A855B1"/>
    <w:rsid w:val="00A858F5"/>
    <w:rsid w:val="00A879CD"/>
    <w:rsid w:val="00A911EE"/>
    <w:rsid w:val="00A913BA"/>
    <w:rsid w:val="00A9379E"/>
    <w:rsid w:val="00A93B2B"/>
    <w:rsid w:val="00A9419D"/>
    <w:rsid w:val="00A95BA0"/>
    <w:rsid w:val="00A95F38"/>
    <w:rsid w:val="00A97A51"/>
    <w:rsid w:val="00AA1C8D"/>
    <w:rsid w:val="00AA2977"/>
    <w:rsid w:val="00AA31CC"/>
    <w:rsid w:val="00AA6425"/>
    <w:rsid w:val="00AA6AA5"/>
    <w:rsid w:val="00AB44F6"/>
    <w:rsid w:val="00AB4D45"/>
    <w:rsid w:val="00AB4F5C"/>
    <w:rsid w:val="00AB5517"/>
    <w:rsid w:val="00AB6071"/>
    <w:rsid w:val="00AB6B16"/>
    <w:rsid w:val="00AC28EB"/>
    <w:rsid w:val="00AC2C6C"/>
    <w:rsid w:val="00AC3EBE"/>
    <w:rsid w:val="00AC4448"/>
    <w:rsid w:val="00AC4A9E"/>
    <w:rsid w:val="00AC589F"/>
    <w:rsid w:val="00AC750A"/>
    <w:rsid w:val="00AC7D82"/>
    <w:rsid w:val="00AD0B13"/>
    <w:rsid w:val="00AD1445"/>
    <w:rsid w:val="00AD25E4"/>
    <w:rsid w:val="00AD50D8"/>
    <w:rsid w:val="00AD6610"/>
    <w:rsid w:val="00AE1BEF"/>
    <w:rsid w:val="00AE1FBF"/>
    <w:rsid w:val="00AE4F1E"/>
    <w:rsid w:val="00AE500C"/>
    <w:rsid w:val="00AE5BD1"/>
    <w:rsid w:val="00AE6B7E"/>
    <w:rsid w:val="00AE714A"/>
    <w:rsid w:val="00AE718E"/>
    <w:rsid w:val="00AF2011"/>
    <w:rsid w:val="00AF22C3"/>
    <w:rsid w:val="00AF2D39"/>
    <w:rsid w:val="00AF45ED"/>
    <w:rsid w:val="00AF61E3"/>
    <w:rsid w:val="00AF7D00"/>
    <w:rsid w:val="00B01289"/>
    <w:rsid w:val="00B02F72"/>
    <w:rsid w:val="00B0467A"/>
    <w:rsid w:val="00B05E0B"/>
    <w:rsid w:val="00B10BA6"/>
    <w:rsid w:val="00B12D5E"/>
    <w:rsid w:val="00B134F8"/>
    <w:rsid w:val="00B14322"/>
    <w:rsid w:val="00B14DA3"/>
    <w:rsid w:val="00B16A7F"/>
    <w:rsid w:val="00B176F8"/>
    <w:rsid w:val="00B20547"/>
    <w:rsid w:val="00B20CE8"/>
    <w:rsid w:val="00B21B5D"/>
    <w:rsid w:val="00B25810"/>
    <w:rsid w:val="00B25C8B"/>
    <w:rsid w:val="00B25CBA"/>
    <w:rsid w:val="00B26668"/>
    <w:rsid w:val="00B30F6B"/>
    <w:rsid w:val="00B31C21"/>
    <w:rsid w:val="00B33B50"/>
    <w:rsid w:val="00B33F2E"/>
    <w:rsid w:val="00B35672"/>
    <w:rsid w:val="00B409B5"/>
    <w:rsid w:val="00B4159C"/>
    <w:rsid w:val="00B4385A"/>
    <w:rsid w:val="00B43C73"/>
    <w:rsid w:val="00B542DB"/>
    <w:rsid w:val="00B54545"/>
    <w:rsid w:val="00B54E93"/>
    <w:rsid w:val="00B6027C"/>
    <w:rsid w:val="00B6092B"/>
    <w:rsid w:val="00B60FF0"/>
    <w:rsid w:val="00B621C4"/>
    <w:rsid w:val="00B652C1"/>
    <w:rsid w:val="00B66FB2"/>
    <w:rsid w:val="00B67CDC"/>
    <w:rsid w:val="00B72404"/>
    <w:rsid w:val="00B7367F"/>
    <w:rsid w:val="00B737F4"/>
    <w:rsid w:val="00B74C92"/>
    <w:rsid w:val="00B75F3E"/>
    <w:rsid w:val="00B82280"/>
    <w:rsid w:val="00B823CB"/>
    <w:rsid w:val="00B86A0F"/>
    <w:rsid w:val="00B9027A"/>
    <w:rsid w:val="00B903DD"/>
    <w:rsid w:val="00B91EF0"/>
    <w:rsid w:val="00B91F87"/>
    <w:rsid w:val="00B9460D"/>
    <w:rsid w:val="00BA0AC3"/>
    <w:rsid w:val="00BA13ED"/>
    <w:rsid w:val="00BA27B8"/>
    <w:rsid w:val="00BA5B83"/>
    <w:rsid w:val="00BA73AB"/>
    <w:rsid w:val="00BA75FD"/>
    <w:rsid w:val="00BB0873"/>
    <w:rsid w:val="00BB330C"/>
    <w:rsid w:val="00BB4DE3"/>
    <w:rsid w:val="00BB57A7"/>
    <w:rsid w:val="00BC0D93"/>
    <w:rsid w:val="00BC176F"/>
    <w:rsid w:val="00BC4046"/>
    <w:rsid w:val="00BC501B"/>
    <w:rsid w:val="00BC5D9E"/>
    <w:rsid w:val="00BC6AA7"/>
    <w:rsid w:val="00BC7141"/>
    <w:rsid w:val="00BC719E"/>
    <w:rsid w:val="00BD0829"/>
    <w:rsid w:val="00BD1950"/>
    <w:rsid w:val="00BD214B"/>
    <w:rsid w:val="00BD3A77"/>
    <w:rsid w:val="00BD3F32"/>
    <w:rsid w:val="00BD6146"/>
    <w:rsid w:val="00BD7994"/>
    <w:rsid w:val="00BE03C5"/>
    <w:rsid w:val="00BE4493"/>
    <w:rsid w:val="00BE62D6"/>
    <w:rsid w:val="00BE6BAA"/>
    <w:rsid w:val="00BE71E0"/>
    <w:rsid w:val="00BF0553"/>
    <w:rsid w:val="00BF1EC3"/>
    <w:rsid w:val="00BF290B"/>
    <w:rsid w:val="00BF3EBF"/>
    <w:rsid w:val="00BF6449"/>
    <w:rsid w:val="00C009AD"/>
    <w:rsid w:val="00C00E0F"/>
    <w:rsid w:val="00C01F36"/>
    <w:rsid w:val="00C0274B"/>
    <w:rsid w:val="00C02ED8"/>
    <w:rsid w:val="00C04D33"/>
    <w:rsid w:val="00C120A8"/>
    <w:rsid w:val="00C12D73"/>
    <w:rsid w:val="00C20B62"/>
    <w:rsid w:val="00C2118B"/>
    <w:rsid w:val="00C24800"/>
    <w:rsid w:val="00C26701"/>
    <w:rsid w:val="00C27DC5"/>
    <w:rsid w:val="00C32D53"/>
    <w:rsid w:val="00C35B06"/>
    <w:rsid w:val="00C367CB"/>
    <w:rsid w:val="00C40A90"/>
    <w:rsid w:val="00C4248B"/>
    <w:rsid w:val="00C43747"/>
    <w:rsid w:val="00C442AF"/>
    <w:rsid w:val="00C464CD"/>
    <w:rsid w:val="00C51317"/>
    <w:rsid w:val="00C51B67"/>
    <w:rsid w:val="00C54738"/>
    <w:rsid w:val="00C54C7B"/>
    <w:rsid w:val="00C57952"/>
    <w:rsid w:val="00C603E9"/>
    <w:rsid w:val="00C63C16"/>
    <w:rsid w:val="00C64D88"/>
    <w:rsid w:val="00C66960"/>
    <w:rsid w:val="00C7091D"/>
    <w:rsid w:val="00C759C0"/>
    <w:rsid w:val="00C77ADE"/>
    <w:rsid w:val="00C80C1A"/>
    <w:rsid w:val="00C80EB6"/>
    <w:rsid w:val="00C8500E"/>
    <w:rsid w:val="00C86319"/>
    <w:rsid w:val="00C86C74"/>
    <w:rsid w:val="00C91EF0"/>
    <w:rsid w:val="00C9491F"/>
    <w:rsid w:val="00C94EBD"/>
    <w:rsid w:val="00C954E0"/>
    <w:rsid w:val="00C96127"/>
    <w:rsid w:val="00C970DC"/>
    <w:rsid w:val="00CA1CB3"/>
    <w:rsid w:val="00CA243C"/>
    <w:rsid w:val="00CA32CA"/>
    <w:rsid w:val="00CA3329"/>
    <w:rsid w:val="00CA361B"/>
    <w:rsid w:val="00CA439B"/>
    <w:rsid w:val="00CA54E1"/>
    <w:rsid w:val="00CA56E6"/>
    <w:rsid w:val="00CA668C"/>
    <w:rsid w:val="00CA6B82"/>
    <w:rsid w:val="00CA7A68"/>
    <w:rsid w:val="00CB4127"/>
    <w:rsid w:val="00CB4661"/>
    <w:rsid w:val="00CB4D52"/>
    <w:rsid w:val="00CB6477"/>
    <w:rsid w:val="00CB74E3"/>
    <w:rsid w:val="00CC4626"/>
    <w:rsid w:val="00CC5A7A"/>
    <w:rsid w:val="00CC75AE"/>
    <w:rsid w:val="00CD206B"/>
    <w:rsid w:val="00CD33A9"/>
    <w:rsid w:val="00CD3519"/>
    <w:rsid w:val="00CD4954"/>
    <w:rsid w:val="00CD49D3"/>
    <w:rsid w:val="00CD4D38"/>
    <w:rsid w:val="00CD67BB"/>
    <w:rsid w:val="00CD7643"/>
    <w:rsid w:val="00CE4FE2"/>
    <w:rsid w:val="00CE6D0B"/>
    <w:rsid w:val="00CE6E75"/>
    <w:rsid w:val="00CE7FE7"/>
    <w:rsid w:val="00CF0667"/>
    <w:rsid w:val="00CF1694"/>
    <w:rsid w:val="00CF41D7"/>
    <w:rsid w:val="00CF4666"/>
    <w:rsid w:val="00CF4DED"/>
    <w:rsid w:val="00D008EB"/>
    <w:rsid w:val="00D00CFB"/>
    <w:rsid w:val="00D00DDE"/>
    <w:rsid w:val="00D0231C"/>
    <w:rsid w:val="00D05EFC"/>
    <w:rsid w:val="00D0634B"/>
    <w:rsid w:val="00D11323"/>
    <w:rsid w:val="00D11D9A"/>
    <w:rsid w:val="00D11D9C"/>
    <w:rsid w:val="00D13123"/>
    <w:rsid w:val="00D164C2"/>
    <w:rsid w:val="00D2159E"/>
    <w:rsid w:val="00D23A9F"/>
    <w:rsid w:val="00D27B77"/>
    <w:rsid w:val="00D31896"/>
    <w:rsid w:val="00D36428"/>
    <w:rsid w:val="00D372F2"/>
    <w:rsid w:val="00D405A3"/>
    <w:rsid w:val="00D41E85"/>
    <w:rsid w:val="00D4297B"/>
    <w:rsid w:val="00D42F28"/>
    <w:rsid w:val="00D45FF7"/>
    <w:rsid w:val="00D516F1"/>
    <w:rsid w:val="00D5363E"/>
    <w:rsid w:val="00D54F25"/>
    <w:rsid w:val="00D57109"/>
    <w:rsid w:val="00D57A9C"/>
    <w:rsid w:val="00D60DB9"/>
    <w:rsid w:val="00D6314E"/>
    <w:rsid w:val="00D6454C"/>
    <w:rsid w:val="00D6460D"/>
    <w:rsid w:val="00D66E46"/>
    <w:rsid w:val="00D673BF"/>
    <w:rsid w:val="00D70D61"/>
    <w:rsid w:val="00D7247A"/>
    <w:rsid w:val="00D74381"/>
    <w:rsid w:val="00D74720"/>
    <w:rsid w:val="00D82E46"/>
    <w:rsid w:val="00D82FFF"/>
    <w:rsid w:val="00D8342D"/>
    <w:rsid w:val="00D85733"/>
    <w:rsid w:val="00D862F5"/>
    <w:rsid w:val="00D97C05"/>
    <w:rsid w:val="00DA0302"/>
    <w:rsid w:val="00DA09D2"/>
    <w:rsid w:val="00DA2808"/>
    <w:rsid w:val="00DA5506"/>
    <w:rsid w:val="00DA5E72"/>
    <w:rsid w:val="00DA61A1"/>
    <w:rsid w:val="00DA679C"/>
    <w:rsid w:val="00DB094D"/>
    <w:rsid w:val="00DB1495"/>
    <w:rsid w:val="00DB26D6"/>
    <w:rsid w:val="00DB2E0A"/>
    <w:rsid w:val="00DC4E41"/>
    <w:rsid w:val="00DC76E1"/>
    <w:rsid w:val="00DD0F7D"/>
    <w:rsid w:val="00DD1225"/>
    <w:rsid w:val="00DD48DA"/>
    <w:rsid w:val="00DD7856"/>
    <w:rsid w:val="00DE1361"/>
    <w:rsid w:val="00DE1714"/>
    <w:rsid w:val="00DE2B5A"/>
    <w:rsid w:val="00DE3E58"/>
    <w:rsid w:val="00DE476C"/>
    <w:rsid w:val="00DE4C1C"/>
    <w:rsid w:val="00DE69B6"/>
    <w:rsid w:val="00DE7122"/>
    <w:rsid w:val="00DF0205"/>
    <w:rsid w:val="00DF02D9"/>
    <w:rsid w:val="00DF1449"/>
    <w:rsid w:val="00DF5E1D"/>
    <w:rsid w:val="00DF75B4"/>
    <w:rsid w:val="00E005B2"/>
    <w:rsid w:val="00E05DFC"/>
    <w:rsid w:val="00E06876"/>
    <w:rsid w:val="00E069A7"/>
    <w:rsid w:val="00E06D42"/>
    <w:rsid w:val="00E06F91"/>
    <w:rsid w:val="00E07343"/>
    <w:rsid w:val="00E129C7"/>
    <w:rsid w:val="00E147F7"/>
    <w:rsid w:val="00E149AA"/>
    <w:rsid w:val="00E149DA"/>
    <w:rsid w:val="00E162C7"/>
    <w:rsid w:val="00E16DBC"/>
    <w:rsid w:val="00E20F5E"/>
    <w:rsid w:val="00E2622B"/>
    <w:rsid w:val="00E26B14"/>
    <w:rsid w:val="00E304BD"/>
    <w:rsid w:val="00E343E0"/>
    <w:rsid w:val="00E35DCA"/>
    <w:rsid w:val="00E41F9A"/>
    <w:rsid w:val="00E4201C"/>
    <w:rsid w:val="00E4664A"/>
    <w:rsid w:val="00E5236D"/>
    <w:rsid w:val="00E53082"/>
    <w:rsid w:val="00E5458F"/>
    <w:rsid w:val="00E578F8"/>
    <w:rsid w:val="00E57FD2"/>
    <w:rsid w:val="00E62CA4"/>
    <w:rsid w:val="00E63E09"/>
    <w:rsid w:val="00E670E7"/>
    <w:rsid w:val="00E67D0F"/>
    <w:rsid w:val="00E700AF"/>
    <w:rsid w:val="00E734FC"/>
    <w:rsid w:val="00E748A7"/>
    <w:rsid w:val="00E74A25"/>
    <w:rsid w:val="00E90E30"/>
    <w:rsid w:val="00E91FC9"/>
    <w:rsid w:val="00E92A95"/>
    <w:rsid w:val="00E92A9A"/>
    <w:rsid w:val="00E93AFA"/>
    <w:rsid w:val="00E95339"/>
    <w:rsid w:val="00E960A3"/>
    <w:rsid w:val="00E96ACC"/>
    <w:rsid w:val="00EA0341"/>
    <w:rsid w:val="00EA16F0"/>
    <w:rsid w:val="00EA27C1"/>
    <w:rsid w:val="00EA369F"/>
    <w:rsid w:val="00EA3E34"/>
    <w:rsid w:val="00EA618E"/>
    <w:rsid w:val="00EA6B71"/>
    <w:rsid w:val="00EA6EAF"/>
    <w:rsid w:val="00EB3150"/>
    <w:rsid w:val="00EB55E9"/>
    <w:rsid w:val="00EB7E96"/>
    <w:rsid w:val="00EC1A03"/>
    <w:rsid w:val="00EC6EE8"/>
    <w:rsid w:val="00EC7DF8"/>
    <w:rsid w:val="00ED031D"/>
    <w:rsid w:val="00ED0E89"/>
    <w:rsid w:val="00ED4177"/>
    <w:rsid w:val="00ED59C6"/>
    <w:rsid w:val="00EE0F51"/>
    <w:rsid w:val="00EE1C7D"/>
    <w:rsid w:val="00EE50A7"/>
    <w:rsid w:val="00EE527C"/>
    <w:rsid w:val="00EE5E41"/>
    <w:rsid w:val="00EF0037"/>
    <w:rsid w:val="00EF0F31"/>
    <w:rsid w:val="00EF10A9"/>
    <w:rsid w:val="00EF2A36"/>
    <w:rsid w:val="00EF4872"/>
    <w:rsid w:val="00EF6051"/>
    <w:rsid w:val="00F005A3"/>
    <w:rsid w:val="00F00919"/>
    <w:rsid w:val="00F00B22"/>
    <w:rsid w:val="00F0165F"/>
    <w:rsid w:val="00F0302C"/>
    <w:rsid w:val="00F03967"/>
    <w:rsid w:val="00F03ECC"/>
    <w:rsid w:val="00F04697"/>
    <w:rsid w:val="00F0601E"/>
    <w:rsid w:val="00F06371"/>
    <w:rsid w:val="00F11473"/>
    <w:rsid w:val="00F12905"/>
    <w:rsid w:val="00F12A53"/>
    <w:rsid w:val="00F139B8"/>
    <w:rsid w:val="00F15299"/>
    <w:rsid w:val="00F15D4C"/>
    <w:rsid w:val="00F17869"/>
    <w:rsid w:val="00F224A3"/>
    <w:rsid w:val="00F260B0"/>
    <w:rsid w:val="00F2773E"/>
    <w:rsid w:val="00F27E39"/>
    <w:rsid w:val="00F30211"/>
    <w:rsid w:val="00F30F67"/>
    <w:rsid w:val="00F32C6A"/>
    <w:rsid w:val="00F33C42"/>
    <w:rsid w:val="00F34931"/>
    <w:rsid w:val="00F35313"/>
    <w:rsid w:val="00F358BC"/>
    <w:rsid w:val="00F36574"/>
    <w:rsid w:val="00F4145A"/>
    <w:rsid w:val="00F4308C"/>
    <w:rsid w:val="00F51B50"/>
    <w:rsid w:val="00F535BF"/>
    <w:rsid w:val="00F55DD3"/>
    <w:rsid w:val="00F565BE"/>
    <w:rsid w:val="00F575CB"/>
    <w:rsid w:val="00F623C9"/>
    <w:rsid w:val="00F63C65"/>
    <w:rsid w:val="00F65CA2"/>
    <w:rsid w:val="00F65D0F"/>
    <w:rsid w:val="00F80100"/>
    <w:rsid w:val="00F81022"/>
    <w:rsid w:val="00F84B6E"/>
    <w:rsid w:val="00F852E5"/>
    <w:rsid w:val="00F868DB"/>
    <w:rsid w:val="00F8711D"/>
    <w:rsid w:val="00F926E3"/>
    <w:rsid w:val="00F92B5B"/>
    <w:rsid w:val="00F92BB4"/>
    <w:rsid w:val="00F92DF8"/>
    <w:rsid w:val="00F96E5B"/>
    <w:rsid w:val="00F97DE1"/>
    <w:rsid w:val="00FA096F"/>
    <w:rsid w:val="00FA1968"/>
    <w:rsid w:val="00FA3A2B"/>
    <w:rsid w:val="00FA448D"/>
    <w:rsid w:val="00FA4D5A"/>
    <w:rsid w:val="00FA58DE"/>
    <w:rsid w:val="00FA6417"/>
    <w:rsid w:val="00FA6CF7"/>
    <w:rsid w:val="00FA7E32"/>
    <w:rsid w:val="00FB30C1"/>
    <w:rsid w:val="00FB49C5"/>
    <w:rsid w:val="00FB5EAC"/>
    <w:rsid w:val="00FC2D94"/>
    <w:rsid w:val="00FC429B"/>
    <w:rsid w:val="00FC48DA"/>
    <w:rsid w:val="00FC4AB4"/>
    <w:rsid w:val="00FD0677"/>
    <w:rsid w:val="00FD0D4A"/>
    <w:rsid w:val="00FD27EE"/>
    <w:rsid w:val="00FD4F5F"/>
    <w:rsid w:val="00FD5BCB"/>
    <w:rsid w:val="00FD728B"/>
    <w:rsid w:val="00FE02A2"/>
    <w:rsid w:val="00FE0538"/>
    <w:rsid w:val="00FE3D74"/>
    <w:rsid w:val="00FE4331"/>
    <w:rsid w:val="00FE5340"/>
    <w:rsid w:val="00FF1D1C"/>
    <w:rsid w:val="00FF1E54"/>
    <w:rsid w:val="00FF2075"/>
    <w:rsid w:val="00FF2446"/>
    <w:rsid w:val="00FF365F"/>
    <w:rsid w:val="00FF58C6"/>
    <w:rsid w:val="18805805"/>
    <w:rsid w:val="23BF2CA2"/>
    <w:rsid w:val="31DD58A0"/>
    <w:rsid w:val="34295072"/>
    <w:rsid w:val="3EBC1EFF"/>
    <w:rsid w:val="43F05DEE"/>
    <w:rsid w:val="53712670"/>
    <w:rsid w:val="54F43C3A"/>
    <w:rsid w:val="56867629"/>
    <w:rsid w:val="6CA2699A"/>
    <w:rsid w:val="6EFC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styleId="12">
    <w:name w:val="Placeholder Text"/>
    <w:basedOn w:val="8"/>
    <w:semiHidden/>
    <w:qFormat/>
    <w:uiPriority w:val="99"/>
    <w:rPr>
      <w:color w:val="808080"/>
    </w:rPr>
  </w:style>
  <w:style w:type="character" w:customStyle="1" w:styleId="13">
    <w:name w:val="批注框文本 Char"/>
    <w:basedOn w:val="8"/>
    <w:link w:val="3"/>
    <w:semiHidden/>
    <w:qFormat/>
    <w:uiPriority w:val="99"/>
    <w:rPr>
      <w:sz w:val="18"/>
      <w:szCs w:val="18"/>
    </w:rPr>
  </w:style>
  <w:style w:type="character" w:customStyle="1" w:styleId="14">
    <w:name w:val="日期 Char"/>
    <w:basedOn w:val="8"/>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293</Words>
  <Characters>1672</Characters>
  <Lines>13</Lines>
  <Paragraphs>3</Paragraphs>
  <TotalTime>10</TotalTime>
  <ScaleCrop>false</ScaleCrop>
  <LinksUpToDate>false</LinksUpToDate>
  <CharactersWithSpaces>1962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2021-08-30T17:01:00Z</dcterms:created>
  <dc:creator>陈琦</dc:creator>
  <cp:lastModifiedBy>xmadmin</cp:lastModifiedBy>
  <cp:lastPrinted>2021-06-08T15:12:00Z</cp:lastPrinted>
  <dcterms:modified xsi:type="dcterms:W3CDTF">2022-05-12T09:19:04Z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