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39" w:rsidRDefault="00AA0A39" w:rsidP="00AA0A39">
      <w:pPr>
        <w:jc w:val="center"/>
        <w:rPr>
          <w:rFonts w:ascii="方正小标宋_GBK" w:eastAsia="方正小标宋_GBK" w:hAnsiTheme="minorEastAsia"/>
          <w:sz w:val="44"/>
          <w:szCs w:val="44"/>
        </w:rPr>
      </w:pPr>
      <w:r>
        <w:rPr>
          <w:rFonts w:ascii="方正小标宋_GBK" w:eastAsia="方正小标宋_GBK" w:hAnsiTheme="minorEastAsia" w:hint="eastAsia"/>
          <w:sz w:val="44"/>
          <w:szCs w:val="44"/>
        </w:rPr>
        <w:t>旅行社开展出入境旅游业务补贴资金</w:t>
      </w:r>
    </w:p>
    <w:p w:rsidR="004D3AE7" w:rsidRDefault="004D3AE7" w:rsidP="00AA0A39">
      <w:pPr>
        <w:jc w:val="center"/>
        <w:rPr>
          <w:rFonts w:ascii="方正小标宋_GBK" w:eastAsia="方正小标宋_GBK" w:hAnsiTheme="minorEastAsia"/>
          <w:sz w:val="44"/>
          <w:szCs w:val="44"/>
        </w:rPr>
      </w:pPr>
      <w:r w:rsidRPr="008128AF">
        <w:rPr>
          <w:rFonts w:ascii="方正小标宋_GBK" w:eastAsia="方正小标宋_GBK" w:hAnsiTheme="minorEastAsia" w:hint="eastAsia"/>
          <w:sz w:val="44"/>
          <w:szCs w:val="44"/>
        </w:rPr>
        <w:t>实施细则</w:t>
      </w:r>
    </w:p>
    <w:p w:rsidR="00FA6FF7" w:rsidRPr="00FA6FF7" w:rsidRDefault="00FA6FF7" w:rsidP="008C169E">
      <w:pPr>
        <w:jc w:val="center"/>
        <w:rPr>
          <w:rFonts w:ascii="楷体_GB2312" w:eastAsia="楷体_GB2312" w:hAnsiTheme="minorEastAsia"/>
          <w:sz w:val="32"/>
          <w:szCs w:val="32"/>
        </w:rPr>
      </w:pPr>
      <w:r w:rsidRPr="00FA6FF7">
        <w:rPr>
          <w:rFonts w:ascii="楷体_GB2312" w:eastAsia="楷体_GB2312" w:hAnsiTheme="minorEastAsia" w:hint="eastAsia"/>
          <w:sz w:val="32"/>
          <w:szCs w:val="32"/>
        </w:rPr>
        <w:t>（征求意见稿）</w:t>
      </w:r>
    </w:p>
    <w:p w:rsidR="004D3AE7" w:rsidRPr="00FA6FF7" w:rsidRDefault="004D3AE7" w:rsidP="008C169E">
      <w:pPr>
        <w:spacing w:line="348" w:lineRule="auto"/>
        <w:rPr>
          <w:rFonts w:ascii="仿宋_GB2312" w:eastAsia="仿宋_GB2312"/>
          <w:sz w:val="32"/>
          <w:szCs w:val="32"/>
        </w:rPr>
      </w:pPr>
    </w:p>
    <w:p w:rsidR="00516E42" w:rsidRPr="008128AF" w:rsidRDefault="00516E42" w:rsidP="008C169E">
      <w:pPr>
        <w:spacing w:line="348" w:lineRule="auto"/>
        <w:jc w:val="center"/>
        <w:rPr>
          <w:rFonts w:ascii="黑体" w:eastAsia="黑体" w:hAnsi="黑体"/>
          <w:sz w:val="32"/>
          <w:szCs w:val="32"/>
        </w:rPr>
      </w:pPr>
      <w:r w:rsidRPr="008128AF">
        <w:rPr>
          <w:rFonts w:ascii="黑体" w:eastAsia="黑体" w:hAnsi="黑体" w:hint="eastAsia"/>
          <w:sz w:val="32"/>
          <w:szCs w:val="32"/>
        </w:rPr>
        <w:t>第一章  总则</w:t>
      </w:r>
    </w:p>
    <w:p w:rsidR="008128AF" w:rsidRDefault="008128AF" w:rsidP="008C169E">
      <w:pPr>
        <w:spacing w:line="348" w:lineRule="auto"/>
        <w:ind w:firstLineChars="200" w:firstLine="643"/>
        <w:rPr>
          <w:rFonts w:ascii="仿宋_GB2312" w:eastAsia="仿宋_GB2312" w:hAnsiTheme="minorEastAsia"/>
          <w:sz w:val="32"/>
          <w:szCs w:val="32"/>
        </w:rPr>
      </w:pPr>
      <w:r w:rsidRPr="008128AF">
        <w:rPr>
          <w:rFonts w:ascii="仿宋_GB2312" w:eastAsia="仿宋_GB2312" w:hint="eastAsia"/>
          <w:b/>
          <w:sz w:val="32"/>
          <w:szCs w:val="32"/>
        </w:rPr>
        <w:t>第一条</w:t>
      </w:r>
      <w:r>
        <w:rPr>
          <w:rFonts w:ascii="仿宋_GB2312" w:eastAsia="仿宋_GB2312" w:hint="eastAsia"/>
          <w:sz w:val="32"/>
          <w:szCs w:val="32"/>
        </w:rPr>
        <w:t xml:space="preserve"> 为贯彻落实</w:t>
      </w:r>
      <w:r w:rsidR="004D3AE7" w:rsidRPr="00624684">
        <w:rPr>
          <w:rFonts w:ascii="仿宋_GB2312" w:eastAsia="仿宋_GB2312" w:hAnsiTheme="minorEastAsia" w:hint="eastAsia"/>
          <w:sz w:val="32"/>
          <w:szCs w:val="32"/>
        </w:rPr>
        <w:t>《</w:t>
      </w:r>
      <w:r w:rsidR="001F72F0">
        <w:rPr>
          <w:rFonts w:ascii="仿宋_GB2312" w:eastAsia="仿宋_GB2312" w:hAnsiTheme="minorEastAsia" w:hint="eastAsia"/>
          <w:sz w:val="32"/>
          <w:szCs w:val="32"/>
        </w:rPr>
        <w:t>厦门市人民政府办公厅关于印发促进国际航空客运高质量发展若干措施的通知</w:t>
      </w:r>
      <w:r w:rsidR="004D3AE7" w:rsidRPr="00624684">
        <w:rPr>
          <w:rFonts w:ascii="仿宋_GB2312" w:eastAsia="仿宋_GB2312" w:hAnsiTheme="minorEastAsia" w:hint="eastAsia"/>
          <w:sz w:val="32"/>
          <w:szCs w:val="32"/>
        </w:rPr>
        <w:t>》（</w:t>
      </w:r>
      <w:r w:rsidR="001F72F0">
        <w:rPr>
          <w:rFonts w:ascii="仿宋_GB2312" w:eastAsia="仿宋_GB2312" w:hAnsiTheme="minorEastAsia" w:hint="eastAsia"/>
          <w:sz w:val="32"/>
          <w:szCs w:val="32"/>
        </w:rPr>
        <w:t>厦府办</w:t>
      </w:r>
      <w:proofErr w:type="gramStart"/>
      <w:r w:rsidR="001F72F0">
        <w:rPr>
          <w:rFonts w:ascii="仿宋_GB2312" w:eastAsia="仿宋_GB2312" w:hAnsiTheme="minorEastAsia" w:hint="eastAsia"/>
          <w:sz w:val="32"/>
          <w:szCs w:val="32"/>
        </w:rPr>
        <w:t>规</w:t>
      </w:r>
      <w:proofErr w:type="gramEnd"/>
      <w:r w:rsidR="004528C0">
        <w:rPr>
          <w:rFonts w:ascii="仿宋_GB2312" w:eastAsia="仿宋_GB2312" w:hAnsi="仿宋" w:hint="eastAsia"/>
          <w:sz w:val="32"/>
          <w:szCs w:val="32"/>
        </w:rPr>
        <w:t>〔</w:t>
      </w:r>
      <w:r w:rsidR="001F72F0">
        <w:rPr>
          <w:rFonts w:ascii="仿宋_GB2312" w:eastAsia="仿宋_GB2312" w:hAnsiTheme="minorEastAsia" w:hint="eastAsia"/>
          <w:sz w:val="32"/>
          <w:szCs w:val="32"/>
        </w:rPr>
        <w:t>2023</w:t>
      </w:r>
      <w:r w:rsidR="004528C0">
        <w:rPr>
          <w:rFonts w:ascii="仿宋_GB2312" w:eastAsia="仿宋_GB2312" w:hAnsi="仿宋" w:hint="eastAsia"/>
          <w:sz w:val="32"/>
          <w:szCs w:val="32"/>
        </w:rPr>
        <w:t>〕</w:t>
      </w:r>
      <w:r w:rsidR="001F72F0">
        <w:rPr>
          <w:rFonts w:ascii="仿宋_GB2312" w:eastAsia="仿宋_GB2312" w:hAnsiTheme="minorEastAsia" w:hint="eastAsia"/>
          <w:sz w:val="32"/>
          <w:szCs w:val="32"/>
        </w:rPr>
        <w:t>1</w:t>
      </w:r>
      <w:r w:rsidR="004D3AE7" w:rsidRPr="00624684">
        <w:rPr>
          <w:rFonts w:ascii="仿宋_GB2312" w:eastAsia="仿宋_GB2312" w:hAnsiTheme="minorEastAsia" w:hint="eastAsia"/>
          <w:sz w:val="32"/>
          <w:szCs w:val="32"/>
        </w:rPr>
        <w:t>号）</w:t>
      </w:r>
      <w:r>
        <w:rPr>
          <w:rFonts w:ascii="仿宋_GB2312" w:eastAsia="仿宋_GB2312" w:hAnsiTheme="minorEastAsia" w:hint="eastAsia"/>
          <w:sz w:val="32"/>
          <w:szCs w:val="32"/>
        </w:rPr>
        <w:t>要求，</w:t>
      </w:r>
      <w:r w:rsidR="002505DC">
        <w:rPr>
          <w:rFonts w:ascii="仿宋_GB2312" w:eastAsia="仿宋_GB2312" w:hint="eastAsia"/>
          <w:sz w:val="32"/>
          <w:szCs w:val="32"/>
        </w:rPr>
        <w:t>加快推进我市旅游业高质量发展</w:t>
      </w:r>
      <w:r w:rsidR="002505DC">
        <w:rPr>
          <w:rFonts w:ascii="仿宋_GB2312" w:eastAsia="仿宋_GB2312" w:hAnsiTheme="minorEastAsia" w:hint="eastAsia"/>
          <w:sz w:val="32"/>
          <w:szCs w:val="32"/>
        </w:rPr>
        <w:t>，提</w:t>
      </w:r>
      <w:proofErr w:type="gramStart"/>
      <w:r w:rsidR="002505DC">
        <w:rPr>
          <w:rFonts w:ascii="仿宋_GB2312" w:eastAsia="仿宋_GB2312" w:hAnsiTheme="minorEastAsia" w:hint="eastAsia"/>
          <w:sz w:val="32"/>
          <w:szCs w:val="32"/>
        </w:rPr>
        <w:t>振行业</w:t>
      </w:r>
      <w:proofErr w:type="gramEnd"/>
      <w:r w:rsidR="002505DC">
        <w:rPr>
          <w:rFonts w:ascii="仿宋_GB2312" w:eastAsia="仿宋_GB2312" w:hAnsiTheme="minorEastAsia" w:hint="eastAsia"/>
          <w:sz w:val="32"/>
          <w:szCs w:val="32"/>
        </w:rPr>
        <w:t>信心，针对旅行社开展出入境旅游业务补贴资金</w:t>
      </w:r>
      <w:r>
        <w:rPr>
          <w:rFonts w:ascii="仿宋_GB2312" w:eastAsia="仿宋_GB2312" w:hAnsiTheme="minorEastAsia" w:hint="eastAsia"/>
          <w:sz w:val="32"/>
          <w:szCs w:val="32"/>
        </w:rPr>
        <w:t>，</w:t>
      </w:r>
      <w:r w:rsidR="004D3AE7" w:rsidRPr="00624684">
        <w:rPr>
          <w:rFonts w:ascii="仿宋_GB2312" w:eastAsia="仿宋_GB2312" w:hAnsiTheme="minorEastAsia" w:hint="eastAsia"/>
          <w:sz w:val="32"/>
          <w:szCs w:val="32"/>
        </w:rPr>
        <w:t>制定本实施细则。</w:t>
      </w:r>
    </w:p>
    <w:p w:rsidR="008128AF" w:rsidRPr="008128AF" w:rsidRDefault="008128AF" w:rsidP="008C169E">
      <w:pPr>
        <w:spacing w:line="348" w:lineRule="auto"/>
        <w:jc w:val="center"/>
        <w:rPr>
          <w:rFonts w:ascii="黑体" w:eastAsia="黑体" w:hAnsi="黑体"/>
          <w:sz w:val="32"/>
          <w:szCs w:val="32"/>
        </w:rPr>
      </w:pPr>
      <w:r>
        <w:rPr>
          <w:rFonts w:ascii="黑体" w:eastAsia="黑体" w:hAnsi="黑体" w:hint="eastAsia"/>
          <w:sz w:val="32"/>
          <w:szCs w:val="32"/>
        </w:rPr>
        <w:t>第二</w:t>
      </w:r>
      <w:r w:rsidRPr="008128AF">
        <w:rPr>
          <w:rFonts w:ascii="黑体" w:eastAsia="黑体" w:hAnsi="黑体" w:hint="eastAsia"/>
          <w:sz w:val="32"/>
          <w:szCs w:val="32"/>
        </w:rPr>
        <w:t xml:space="preserve">章  </w:t>
      </w:r>
      <w:r w:rsidR="002133E2" w:rsidRPr="002133E2">
        <w:rPr>
          <w:rFonts w:ascii="黑体" w:eastAsia="黑体" w:hAnsi="黑体" w:hint="eastAsia"/>
          <w:sz w:val="32"/>
          <w:szCs w:val="32"/>
        </w:rPr>
        <w:t>补贴</w:t>
      </w:r>
      <w:r>
        <w:rPr>
          <w:rFonts w:ascii="黑体" w:eastAsia="黑体" w:hAnsi="黑体" w:hint="eastAsia"/>
          <w:sz w:val="32"/>
          <w:szCs w:val="32"/>
        </w:rPr>
        <w:t>范围与对象</w:t>
      </w:r>
    </w:p>
    <w:p w:rsidR="008128AF" w:rsidRPr="008128AF" w:rsidRDefault="008128AF" w:rsidP="008C169E">
      <w:pPr>
        <w:spacing w:line="348" w:lineRule="auto"/>
        <w:ind w:firstLineChars="200" w:firstLine="643"/>
        <w:rPr>
          <w:rFonts w:ascii="仿宋_GB2312" w:eastAsia="仿宋_GB2312" w:hAnsiTheme="minorEastAsia"/>
          <w:sz w:val="32"/>
          <w:szCs w:val="32"/>
        </w:rPr>
      </w:pPr>
      <w:r>
        <w:rPr>
          <w:rFonts w:ascii="仿宋_GB2312" w:eastAsia="仿宋_GB2312" w:hint="eastAsia"/>
          <w:b/>
          <w:sz w:val="32"/>
          <w:szCs w:val="32"/>
        </w:rPr>
        <w:t>第二</w:t>
      </w:r>
      <w:r w:rsidRPr="008128AF">
        <w:rPr>
          <w:rFonts w:ascii="仿宋_GB2312" w:eastAsia="仿宋_GB2312" w:hint="eastAsia"/>
          <w:b/>
          <w:sz w:val="32"/>
          <w:szCs w:val="32"/>
        </w:rPr>
        <w:t>条</w:t>
      </w:r>
      <w:r>
        <w:rPr>
          <w:rFonts w:ascii="仿宋_GB2312" w:eastAsia="仿宋_GB2312" w:hint="eastAsia"/>
          <w:b/>
          <w:sz w:val="32"/>
          <w:szCs w:val="32"/>
        </w:rPr>
        <w:t xml:space="preserve"> </w:t>
      </w:r>
      <w:r w:rsidR="002133E2" w:rsidRPr="002133E2">
        <w:rPr>
          <w:rFonts w:ascii="仿宋_GB2312" w:eastAsia="仿宋_GB2312" w:hint="eastAsia"/>
          <w:sz w:val="32"/>
          <w:szCs w:val="32"/>
        </w:rPr>
        <w:t>补贴</w:t>
      </w:r>
      <w:r>
        <w:rPr>
          <w:rFonts w:ascii="仿宋_GB2312" w:eastAsia="仿宋_GB2312" w:hint="eastAsia"/>
          <w:sz w:val="32"/>
          <w:szCs w:val="32"/>
        </w:rPr>
        <w:t>范围</w:t>
      </w:r>
    </w:p>
    <w:p w:rsidR="00CE7C06" w:rsidRPr="00CE7C06" w:rsidRDefault="009118C5" w:rsidP="008C169E">
      <w:pPr>
        <w:spacing w:line="348" w:lineRule="auto"/>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1F72F0">
        <w:rPr>
          <w:rFonts w:ascii="仿宋_GB2312" w:eastAsia="仿宋_GB2312" w:hAnsiTheme="minorEastAsia" w:hint="eastAsia"/>
          <w:sz w:val="32"/>
          <w:szCs w:val="32"/>
        </w:rPr>
        <w:t xml:space="preserve">  </w:t>
      </w:r>
      <w:r w:rsidR="00CE7C06" w:rsidRPr="00CE7C06">
        <w:rPr>
          <w:rFonts w:ascii="仿宋_GB2312" w:eastAsia="仿宋_GB2312" w:hAnsiTheme="minorEastAsia" w:hint="eastAsia"/>
          <w:sz w:val="32"/>
          <w:szCs w:val="32"/>
        </w:rPr>
        <w:t>对于在厦注册的旅行社以及外地旅行社在厦设立的分社</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分公司</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不含营业部、服务网点</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且连续运营一年以上的</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每年承接乘坐国际航班</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不含包机</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从厦门口岸出</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入</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境的境外来</w:t>
      </w:r>
      <w:proofErr w:type="gramStart"/>
      <w:r w:rsidR="00CE7C06" w:rsidRPr="00CE7C06">
        <w:rPr>
          <w:rFonts w:ascii="仿宋_GB2312" w:eastAsia="仿宋_GB2312" w:hAnsiTheme="minorEastAsia" w:hint="eastAsia"/>
          <w:sz w:val="32"/>
          <w:szCs w:val="32"/>
        </w:rPr>
        <w:t>厦旅游</w:t>
      </w:r>
      <w:proofErr w:type="gramEnd"/>
      <w:r w:rsidR="00CE7C06" w:rsidRPr="00CE7C06">
        <w:rPr>
          <w:rFonts w:ascii="仿宋_GB2312" w:eastAsia="仿宋_GB2312" w:hAnsiTheme="minorEastAsia" w:hint="eastAsia"/>
          <w:sz w:val="32"/>
          <w:szCs w:val="32"/>
        </w:rPr>
        <w:t>人数</w:t>
      </w:r>
      <w:r w:rsidR="00CE7C06">
        <w:rPr>
          <w:rFonts w:ascii="仿宋_GB2312" w:eastAsia="仿宋_GB2312" w:hAnsiTheme="minorEastAsia" w:hint="eastAsia"/>
          <w:sz w:val="32"/>
          <w:szCs w:val="32"/>
        </w:rPr>
        <w:t>100</w:t>
      </w:r>
      <w:r w:rsidR="00CE7C06" w:rsidRPr="00CE7C06">
        <w:rPr>
          <w:rFonts w:ascii="仿宋_GB2312" w:eastAsia="仿宋_GB2312" w:hAnsiTheme="minorEastAsia" w:hint="eastAsia"/>
          <w:sz w:val="32"/>
          <w:szCs w:val="32"/>
        </w:rPr>
        <w:t>人</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含</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以上</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且在厦住宿１晚</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含</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以上的</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旅行社开展国际及地区旅游业务补贴按下列标准执行</w:t>
      </w:r>
      <w:r w:rsidR="00CE7C06">
        <w:rPr>
          <w:rFonts w:ascii="仿宋_GB2312" w:eastAsia="仿宋_GB2312" w:hAnsiTheme="minorEastAsia" w:hint="eastAsia"/>
          <w:sz w:val="32"/>
          <w:szCs w:val="32"/>
        </w:rPr>
        <w:t>：</w:t>
      </w:r>
    </w:p>
    <w:p w:rsidR="00CE7C06" w:rsidRDefault="004E0DD4" w:rsidP="008C169E">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w:t>
      </w:r>
      <w:r w:rsidR="00CE7C06" w:rsidRPr="00CE7C06">
        <w:rPr>
          <w:rFonts w:ascii="仿宋_GB2312" w:eastAsia="仿宋_GB2312" w:hAnsiTheme="minorEastAsia" w:hint="eastAsia"/>
          <w:sz w:val="32"/>
          <w:szCs w:val="32"/>
        </w:rPr>
        <w:t>在厦住宿２晚</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含</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以上的</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乘坐洲际航线补贴</w:t>
      </w:r>
      <w:r w:rsidR="00CE7C06">
        <w:rPr>
          <w:rFonts w:ascii="仿宋_GB2312" w:eastAsia="仿宋_GB2312" w:hAnsiTheme="minorEastAsia" w:hint="eastAsia"/>
          <w:sz w:val="32"/>
          <w:szCs w:val="32"/>
        </w:rPr>
        <w:t>100</w:t>
      </w:r>
      <w:r w:rsidR="00CE7C06" w:rsidRPr="00CE7C06">
        <w:rPr>
          <w:rFonts w:ascii="仿宋_GB2312" w:eastAsia="仿宋_GB2312" w:hAnsiTheme="minorEastAsia" w:hint="eastAsia"/>
          <w:sz w:val="32"/>
          <w:szCs w:val="32"/>
        </w:rPr>
        <w:t>元/人次</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乘坐亚洲航线补贴</w:t>
      </w:r>
      <w:r w:rsidR="00CE7C06">
        <w:rPr>
          <w:rFonts w:ascii="仿宋_GB2312" w:eastAsia="仿宋_GB2312" w:hAnsiTheme="minorEastAsia" w:hint="eastAsia"/>
          <w:sz w:val="32"/>
          <w:szCs w:val="32"/>
        </w:rPr>
        <w:t>50</w:t>
      </w:r>
      <w:r w:rsidR="00CE7C06" w:rsidRPr="00CE7C06">
        <w:rPr>
          <w:rFonts w:ascii="仿宋_GB2312" w:eastAsia="仿宋_GB2312" w:hAnsiTheme="minorEastAsia" w:hint="eastAsia"/>
          <w:sz w:val="32"/>
          <w:szCs w:val="32"/>
        </w:rPr>
        <w:t>元/人次</w:t>
      </w:r>
      <w:r>
        <w:rPr>
          <w:rFonts w:ascii="仿宋_GB2312" w:eastAsia="仿宋_GB2312" w:hAnsiTheme="minorEastAsia" w:hint="eastAsia"/>
          <w:sz w:val="32"/>
          <w:szCs w:val="32"/>
        </w:rPr>
        <w:t>；</w:t>
      </w:r>
    </w:p>
    <w:p w:rsidR="00CE7C06" w:rsidRDefault="004E0DD4" w:rsidP="008C169E">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w:t>
      </w:r>
      <w:r w:rsidR="00CE7C06" w:rsidRPr="00CE7C06">
        <w:rPr>
          <w:rFonts w:ascii="仿宋_GB2312" w:eastAsia="仿宋_GB2312" w:hAnsiTheme="minorEastAsia" w:hint="eastAsia"/>
          <w:sz w:val="32"/>
          <w:szCs w:val="32"/>
        </w:rPr>
        <w:t>在厦住宿１晚的</w:t>
      </w:r>
      <w:r w:rsidR="00CE7C06">
        <w:rPr>
          <w:rFonts w:ascii="仿宋_GB2312" w:eastAsia="仿宋_GB2312" w:hAnsiTheme="minorEastAsia" w:hint="eastAsia"/>
          <w:sz w:val="32"/>
          <w:szCs w:val="32"/>
        </w:rPr>
        <w:t>，</w:t>
      </w:r>
      <w:r w:rsidR="00CE7C06" w:rsidRPr="00CE7C06">
        <w:rPr>
          <w:rFonts w:ascii="仿宋_GB2312" w:eastAsia="仿宋_GB2312" w:hAnsiTheme="minorEastAsia" w:hint="eastAsia"/>
          <w:sz w:val="32"/>
          <w:szCs w:val="32"/>
        </w:rPr>
        <w:t>按上述标准的</w:t>
      </w:r>
      <w:r w:rsidR="00CE7C06">
        <w:rPr>
          <w:rFonts w:ascii="仿宋_GB2312" w:eastAsia="仿宋_GB2312" w:hAnsiTheme="minorEastAsia" w:hint="eastAsia"/>
          <w:sz w:val="32"/>
          <w:szCs w:val="32"/>
        </w:rPr>
        <w:t>70</w:t>
      </w:r>
      <w:r w:rsidR="00CE7C06" w:rsidRPr="00CE7C06">
        <w:rPr>
          <w:rFonts w:ascii="仿宋_GB2312" w:eastAsia="仿宋_GB2312" w:hAnsiTheme="minorEastAsia" w:hint="eastAsia"/>
          <w:sz w:val="32"/>
          <w:szCs w:val="32"/>
        </w:rPr>
        <w:t>％执行</w:t>
      </w:r>
      <w:r w:rsidR="00CE7C06">
        <w:rPr>
          <w:rFonts w:ascii="仿宋_GB2312" w:eastAsia="仿宋_GB2312" w:hAnsiTheme="minorEastAsia" w:hint="eastAsia"/>
          <w:sz w:val="32"/>
          <w:szCs w:val="32"/>
        </w:rPr>
        <w:t>。</w:t>
      </w:r>
    </w:p>
    <w:p w:rsidR="00CE7C06" w:rsidRPr="00CE7C06" w:rsidRDefault="00CE7C06" w:rsidP="008C169E">
      <w:pPr>
        <w:spacing w:line="348" w:lineRule="auto"/>
        <w:ind w:firstLineChars="200" w:firstLine="640"/>
        <w:rPr>
          <w:rFonts w:ascii="仿宋_GB2312" w:eastAsia="仿宋_GB2312" w:hAnsiTheme="minorEastAsia"/>
          <w:sz w:val="32"/>
          <w:szCs w:val="32"/>
        </w:rPr>
      </w:pPr>
      <w:r w:rsidRPr="00CE7C06">
        <w:rPr>
          <w:rFonts w:ascii="仿宋_GB2312" w:eastAsia="仿宋_GB2312" w:hAnsiTheme="minorEastAsia" w:hint="eastAsia"/>
          <w:sz w:val="32"/>
          <w:szCs w:val="32"/>
        </w:rPr>
        <w:t>单个旅行社年度该项补贴最高不超过</w:t>
      </w:r>
      <w:r>
        <w:rPr>
          <w:rFonts w:ascii="仿宋_GB2312" w:eastAsia="仿宋_GB2312" w:hAnsiTheme="minorEastAsia" w:hint="eastAsia"/>
          <w:sz w:val="32"/>
          <w:szCs w:val="32"/>
        </w:rPr>
        <w:t>200</w:t>
      </w:r>
      <w:r w:rsidRPr="00CE7C06">
        <w:rPr>
          <w:rFonts w:ascii="仿宋_GB2312" w:eastAsia="仿宋_GB2312" w:hAnsiTheme="minorEastAsia" w:hint="eastAsia"/>
          <w:sz w:val="32"/>
          <w:szCs w:val="32"/>
        </w:rPr>
        <w:t>万元</w:t>
      </w:r>
      <w:r>
        <w:rPr>
          <w:rFonts w:ascii="仿宋_GB2312" w:eastAsia="仿宋_GB2312" w:hAnsiTheme="minorEastAsia" w:hint="eastAsia"/>
          <w:sz w:val="32"/>
          <w:szCs w:val="32"/>
        </w:rPr>
        <w:t>。</w:t>
      </w:r>
    </w:p>
    <w:p w:rsidR="004E0DD4" w:rsidRDefault="004E0DD4" w:rsidP="008C169E">
      <w:pPr>
        <w:spacing w:line="348" w:lineRule="auto"/>
        <w:ind w:firstLineChars="200" w:firstLine="643"/>
        <w:rPr>
          <w:rFonts w:ascii="仿宋_GB2312" w:eastAsia="仿宋_GB2312"/>
          <w:sz w:val="32"/>
          <w:szCs w:val="32"/>
        </w:rPr>
      </w:pPr>
      <w:r>
        <w:rPr>
          <w:rFonts w:ascii="仿宋_GB2312" w:eastAsia="仿宋_GB2312" w:hint="eastAsia"/>
          <w:b/>
          <w:sz w:val="32"/>
          <w:szCs w:val="32"/>
        </w:rPr>
        <w:t>第三</w:t>
      </w:r>
      <w:r w:rsidRPr="008128AF">
        <w:rPr>
          <w:rFonts w:ascii="仿宋_GB2312" w:eastAsia="仿宋_GB2312" w:hint="eastAsia"/>
          <w:b/>
          <w:sz w:val="32"/>
          <w:szCs w:val="32"/>
        </w:rPr>
        <w:t>条</w:t>
      </w:r>
      <w:r>
        <w:rPr>
          <w:rFonts w:ascii="仿宋_GB2312" w:eastAsia="仿宋_GB2312" w:hint="eastAsia"/>
          <w:b/>
          <w:sz w:val="32"/>
          <w:szCs w:val="32"/>
        </w:rPr>
        <w:t xml:space="preserve"> </w:t>
      </w:r>
      <w:r w:rsidR="00DB42F9">
        <w:rPr>
          <w:rFonts w:ascii="仿宋_GB2312" w:eastAsia="仿宋_GB2312" w:hint="eastAsia"/>
          <w:sz w:val="32"/>
          <w:szCs w:val="32"/>
        </w:rPr>
        <w:t>补贴</w:t>
      </w:r>
      <w:r>
        <w:rPr>
          <w:rFonts w:ascii="仿宋_GB2312" w:eastAsia="仿宋_GB2312" w:hint="eastAsia"/>
          <w:sz w:val="32"/>
          <w:szCs w:val="32"/>
        </w:rPr>
        <w:t>对象</w:t>
      </w:r>
    </w:p>
    <w:p w:rsidR="004E0DD4" w:rsidRDefault="004E0DD4" w:rsidP="008C169E">
      <w:pPr>
        <w:spacing w:line="348" w:lineRule="auto"/>
        <w:ind w:firstLineChars="200" w:firstLine="640"/>
        <w:rPr>
          <w:rFonts w:ascii="仿宋_GB2312" w:eastAsia="仿宋_GB2312"/>
          <w:sz w:val="32"/>
          <w:szCs w:val="32"/>
        </w:rPr>
      </w:pPr>
      <w:r>
        <w:rPr>
          <w:rFonts w:ascii="仿宋_GB2312" w:eastAsia="仿宋_GB2312" w:hint="eastAsia"/>
          <w:sz w:val="32"/>
          <w:szCs w:val="32"/>
        </w:rPr>
        <w:t>申报主体应具备下列资格条件：</w:t>
      </w:r>
    </w:p>
    <w:p w:rsidR="004E0DD4" w:rsidRPr="004E0DD4" w:rsidRDefault="004E0DD4" w:rsidP="008C169E">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w:t>
      </w:r>
      <w:r w:rsidRPr="004E0DD4">
        <w:rPr>
          <w:rFonts w:ascii="仿宋_GB2312" w:eastAsia="仿宋_GB2312" w:hAnsiTheme="minorEastAsia" w:hint="eastAsia"/>
          <w:sz w:val="32"/>
          <w:szCs w:val="32"/>
        </w:rPr>
        <w:t>实质性运营一年以上；</w:t>
      </w:r>
    </w:p>
    <w:p w:rsidR="004E0DD4" w:rsidRDefault="004E0DD4" w:rsidP="008C169E">
      <w:pPr>
        <w:spacing w:line="348" w:lineRule="auto"/>
        <w:ind w:left="640"/>
        <w:rPr>
          <w:rFonts w:ascii="仿宋_GB2312" w:eastAsia="仿宋_GB2312" w:hAnsiTheme="minorEastAsia"/>
          <w:sz w:val="32"/>
          <w:szCs w:val="32"/>
        </w:rPr>
      </w:pPr>
      <w:r>
        <w:rPr>
          <w:rFonts w:ascii="仿宋_GB2312" w:eastAsia="仿宋_GB2312" w:hAnsiTheme="minorEastAsia" w:hint="eastAsia"/>
          <w:sz w:val="32"/>
          <w:szCs w:val="32"/>
        </w:rPr>
        <w:lastRenderedPageBreak/>
        <w:t>（二）须已在“全国旅游监管服务平台”备案，信用良好；</w:t>
      </w:r>
    </w:p>
    <w:p w:rsidR="004E0DD4" w:rsidRPr="004E0DD4" w:rsidRDefault="004E0DD4" w:rsidP="008C169E">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（三）守法经营，未被列入严重失信主体名单或</w:t>
      </w:r>
      <w:r w:rsidR="009D5B19" w:rsidRPr="009D5B19">
        <w:rPr>
          <w:rFonts w:ascii="仿宋_GB2312" w:eastAsia="仿宋_GB2312" w:hAnsiTheme="minorEastAsia" w:hint="eastAsia"/>
          <w:sz w:val="32"/>
          <w:szCs w:val="32"/>
        </w:rPr>
        <w:t>兑付政策当年度</w:t>
      </w:r>
      <w:r w:rsidRPr="009D5B19">
        <w:rPr>
          <w:rFonts w:ascii="仿宋_GB2312" w:eastAsia="仿宋_GB2312" w:hAnsiTheme="minorEastAsia" w:hint="eastAsia"/>
          <w:sz w:val="32"/>
          <w:szCs w:val="32"/>
        </w:rPr>
        <w:t>未受到</w:t>
      </w:r>
      <w:r>
        <w:rPr>
          <w:rFonts w:ascii="仿宋_GB2312" w:eastAsia="仿宋_GB2312" w:hAnsiTheme="minorEastAsia" w:hint="eastAsia"/>
          <w:sz w:val="32"/>
          <w:szCs w:val="32"/>
        </w:rPr>
        <w:t>文化和旅游部门行政处罚</w:t>
      </w:r>
      <w:r w:rsidR="009D5B19">
        <w:rPr>
          <w:rFonts w:ascii="仿宋_GB2312" w:eastAsia="仿宋_GB2312" w:hAnsiTheme="minorEastAsia" w:hint="eastAsia"/>
          <w:sz w:val="32"/>
          <w:szCs w:val="32"/>
        </w:rPr>
        <w:t>的</w:t>
      </w:r>
      <w:r>
        <w:rPr>
          <w:rFonts w:ascii="仿宋_GB2312" w:eastAsia="仿宋_GB2312" w:hAnsiTheme="minorEastAsia" w:hint="eastAsia"/>
          <w:sz w:val="32"/>
          <w:szCs w:val="32"/>
        </w:rPr>
        <w:t>（不含警告、通报批评）。</w:t>
      </w:r>
    </w:p>
    <w:p w:rsidR="004E0DD4" w:rsidRPr="008128AF" w:rsidRDefault="004E0DD4" w:rsidP="008C169E">
      <w:pPr>
        <w:spacing w:line="348" w:lineRule="auto"/>
        <w:jc w:val="center"/>
        <w:rPr>
          <w:rFonts w:ascii="黑体" w:eastAsia="黑体" w:hAnsi="黑体"/>
          <w:sz w:val="32"/>
          <w:szCs w:val="32"/>
        </w:rPr>
      </w:pPr>
      <w:r>
        <w:rPr>
          <w:rFonts w:ascii="黑体" w:eastAsia="黑体" w:hAnsi="黑体" w:hint="eastAsia"/>
          <w:sz w:val="32"/>
          <w:szCs w:val="32"/>
        </w:rPr>
        <w:t>第三</w:t>
      </w:r>
      <w:r w:rsidRPr="008128AF">
        <w:rPr>
          <w:rFonts w:ascii="黑体" w:eastAsia="黑体" w:hAnsi="黑体" w:hint="eastAsia"/>
          <w:sz w:val="32"/>
          <w:szCs w:val="32"/>
        </w:rPr>
        <w:t xml:space="preserve">章  </w:t>
      </w:r>
      <w:r>
        <w:rPr>
          <w:rFonts w:ascii="黑体" w:eastAsia="黑体" w:hAnsi="黑体" w:hint="eastAsia"/>
          <w:sz w:val="32"/>
          <w:szCs w:val="32"/>
        </w:rPr>
        <w:t>申报与审核流程</w:t>
      </w:r>
    </w:p>
    <w:p w:rsidR="004E0DD4" w:rsidRPr="008128AF" w:rsidRDefault="004E0DD4" w:rsidP="008C169E">
      <w:pPr>
        <w:spacing w:line="348" w:lineRule="auto"/>
        <w:ind w:firstLineChars="200" w:firstLine="643"/>
        <w:rPr>
          <w:rFonts w:ascii="仿宋_GB2312" w:eastAsia="仿宋_GB2312" w:hAnsiTheme="minorEastAsia"/>
          <w:sz w:val="32"/>
          <w:szCs w:val="32"/>
        </w:rPr>
      </w:pPr>
      <w:r>
        <w:rPr>
          <w:rFonts w:ascii="仿宋_GB2312" w:eastAsia="仿宋_GB2312" w:hint="eastAsia"/>
          <w:b/>
          <w:sz w:val="32"/>
          <w:szCs w:val="32"/>
        </w:rPr>
        <w:t>第四</w:t>
      </w:r>
      <w:r w:rsidRPr="008128AF">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申报主体根据申报通知要求，提交以下材料（</w:t>
      </w:r>
      <w:r w:rsidR="00CE1B2F">
        <w:rPr>
          <w:rFonts w:ascii="仿宋_GB2312" w:eastAsia="仿宋_GB2312" w:hint="eastAsia"/>
          <w:sz w:val="32"/>
          <w:szCs w:val="32"/>
        </w:rPr>
        <w:t>纸质材料</w:t>
      </w:r>
      <w:r>
        <w:rPr>
          <w:rFonts w:ascii="仿宋_GB2312" w:eastAsia="仿宋_GB2312" w:hint="eastAsia"/>
          <w:sz w:val="32"/>
          <w:szCs w:val="32"/>
        </w:rPr>
        <w:t>一式两份</w:t>
      </w:r>
      <w:r w:rsidR="00CE1B2F">
        <w:rPr>
          <w:rFonts w:ascii="仿宋_GB2312" w:eastAsia="仿宋_GB2312" w:hint="eastAsia"/>
          <w:sz w:val="32"/>
          <w:szCs w:val="32"/>
        </w:rPr>
        <w:t>，加盖旅行社公章</w:t>
      </w:r>
      <w:r>
        <w:rPr>
          <w:rFonts w:ascii="仿宋_GB2312" w:eastAsia="仿宋_GB2312" w:hint="eastAsia"/>
          <w:sz w:val="32"/>
          <w:szCs w:val="32"/>
        </w:rPr>
        <w:t>）：</w:t>
      </w:r>
    </w:p>
    <w:p w:rsidR="00AA661D" w:rsidRDefault="00AA661D" w:rsidP="001B23DA">
      <w:pPr>
        <w:spacing w:line="348" w:lineRule="auto"/>
        <w:ind w:firstLine="645"/>
        <w:rPr>
          <w:rFonts w:ascii="仿宋_GB2312" w:eastAsia="仿宋_GB2312" w:hAnsiTheme="minorEastAsia"/>
          <w:sz w:val="32"/>
          <w:szCs w:val="32"/>
        </w:rPr>
      </w:pPr>
      <w:r>
        <w:rPr>
          <w:rFonts w:ascii="仿宋_GB2312" w:eastAsia="仿宋_GB2312" w:hAnsiTheme="minorEastAsia" w:hint="eastAsia"/>
          <w:sz w:val="32"/>
          <w:szCs w:val="32"/>
        </w:rPr>
        <w:t>（一）《</w:t>
      </w:r>
      <w:r w:rsidR="001B23DA" w:rsidRPr="00ED2550">
        <w:rPr>
          <w:rFonts w:ascii="仿宋_GB2312" w:eastAsia="仿宋_GB2312" w:hint="eastAsia"/>
          <w:sz w:val="32"/>
          <w:szCs w:val="32"/>
        </w:rPr>
        <w:t>旅行社开展出入境旅游业务补贴资金</w:t>
      </w:r>
      <w:r w:rsidR="001B23DA" w:rsidRPr="00B0395D">
        <w:rPr>
          <w:rFonts w:ascii="仿宋_GB2312" w:eastAsia="仿宋_GB2312" w:hAnsiTheme="minorEastAsia" w:hint="eastAsia"/>
          <w:sz w:val="32"/>
          <w:szCs w:val="32"/>
        </w:rPr>
        <w:t>申请</w:t>
      </w:r>
      <w:r w:rsidR="001B23DA">
        <w:rPr>
          <w:rFonts w:ascii="仿宋_GB2312" w:eastAsia="仿宋_GB2312" w:hAnsiTheme="minorEastAsia" w:hint="eastAsia"/>
          <w:sz w:val="32"/>
          <w:szCs w:val="32"/>
        </w:rPr>
        <w:t>表</w:t>
      </w:r>
      <w:r>
        <w:rPr>
          <w:rFonts w:ascii="仿宋_GB2312" w:eastAsia="仿宋_GB2312" w:hAnsiTheme="minorEastAsia" w:hint="eastAsia"/>
          <w:sz w:val="32"/>
          <w:szCs w:val="32"/>
        </w:rPr>
        <w:t>》；</w:t>
      </w:r>
    </w:p>
    <w:p w:rsidR="00D40832" w:rsidRPr="00D40832" w:rsidRDefault="00D40832" w:rsidP="00D40832">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w:t>
      </w:r>
      <w:r w:rsidRPr="00DF472C">
        <w:rPr>
          <w:rFonts w:ascii="仿宋_GB2312" w:eastAsia="仿宋_GB2312" w:hAnsiTheme="minorEastAsia" w:hint="eastAsia"/>
          <w:sz w:val="32"/>
          <w:szCs w:val="32"/>
        </w:rPr>
        <w:t>游客名单表：每团一表，包括团队统一编号、</w:t>
      </w:r>
      <w:r>
        <w:rPr>
          <w:rFonts w:ascii="仿宋_GB2312" w:eastAsia="仿宋_GB2312" w:hint="eastAsia"/>
          <w:sz w:val="32"/>
          <w:szCs w:val="32"/>
        </w:rPr>
        <w:t>游客</w:t>
      </w:r>
      <w:r w:rsidRPr="00DF472C">
        <w:rPr>
          <w:rFonts w:ascii="仿宋_GB2312" w:eastAsia="仿宋_GB2312" w:hint="eastAsia"/>
          <w:sz w:val="32"/>
          <w:szCs w:val="32"/>
        </w:rPr>
        <w:t>姓名</w:t>
      </w:r>
      <w:r>
        <w:rPr>
          <w:rFonts w:ascii="仿宋_GB2312" w:eastAsia="仿宋_GB2312" w:hint="eastAsia"/>
          <w:sz w:val="32"/>
          <w:szCs w:val="32"/>
        </w:rPr>
        <w:t>、</w:t>
      </w:r>
      <w:r w:rsidRPr="00DF472C">
        <w:rPr>
          <w:rFonts w:ascii="仿宋_GB2312" w:eastAsia="仿宋_GB2312" w:hint="eastAsia"/>
          <w:sz w:val="32"/>
          <w:szCs w:val="32"/>
        </w:rPr>
        <w:t>性别、年龄、出生年月、国别、护照号码、出（入）境航线和航班</w:t>
      </w:r>
      <w:r>
        <w:rPr>
          <w:rFonts w:ascii="仿宋_GB2312" w:eastAsia="仿宋_GB2312" w:hint="eastAsia"/>
          <w:sz w:val="32"/>
          <w:szCs w:val="32"/>
        </w:rPr>
        <w:t>、游客编码</w:t>
      </w:r>
      <w:r w:rsidRPr="00DF472C">
        <w:rPr>
          <w:rFonts w:ascii="仿宋_GB2312" w:eastAsia="仿宋_GB2312" w:hint="eastAsia"/>
          <w:sz w:val="32"/>
          <w:szCs w:val="32"/>
        </w:rPr>
        <w:t>等信息</w:t>
      </w:r>
      <w:r>
        <w:rPr>
          <w:rFonts w:ascii="仿宋_GB2312" w:eastAsia="仿宋_GB2312" w:hint="eastAsia"/>
          <w:sz w:val="32"/>
          <w:szCs w:val="32"/>
        </w:rPr>
        <w:t>，所有出现游客姓名的</w:t>
      </w:r>
      <w:r w:rsidRPr="00DF472C">
        <w:rPr>
          <w:rFonts w:ascii="仿宋_GB2312" w:eastAsia="仿宋_GB2312" w:hint="eastAsia"/>
          <w:sz w:val="32"/>
          <w:szCs w:val="32"/>
        </w:rPr>
        <w:t>材料</w:t>
      </w:r>
      <w:r>
        <w:rPr>
          <w:rFonts w:ascii="仿宋_GB2312" w:eastAsia="仿宋_GB2312" w:hint="eastAsia"/>
          <w:sz w:val="32"/>
          <w:szCs w:val="32"/>
        </w:rPr>
        <w:t>均需在姓名处标注游客编码</w:t>
      </w:r>
      <w:r w:rsidRPr="00DF472C">
        <w:rPr>
          <w:rFonts w:ascii="仿宋_GB2312" w:eastAsia="仿宋_GB2312" w:hint="eastAsia"/>
          <w:sz w:val="32"/>
          <w:szCs w:val="32"/>
        </w:rPr>
        <w:t>；</w:t>
      </w:r>
    </w:p>
    <w:p w:rsidR="000E1371" w:rsidRDefault="00AA661D" w:rsidP="008C169E">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00D40832">
        <w:rPr>
          <w:rFonts w:ascii="仿宋_GB2312" w:eastAsia="仿宋_GB2312" w:hAnsiTheme="minorEastAsia" w:hint="eastAsia"/>
          <w:sz w:val="32"/>
          <w:szCs w:val="32"/>
        </w:rPr>
        <w:t>三</w:t>
      </w:r>
      <w:r>
        <w:rPr>
          <w:rFonts w:ascii="仿宋_GB2312" w:eastAsia="仿宋_GB2312" w:hAnsiTheme="minorEastAsia" w:hint="eastAsia"/>
          <w:sz w:val="32"/>
          <w:szCs w:val="32"/>
        </w:rPr>
        <w:t>）</w:t>
      </w:r>
      <w:r w:rsidR="000E1371">
        <w:rPr>
          <w:rFonts w:ascii="仿宋_GB2312" w:eastAsia="仿宋_GB2312" w:hint="eastAsia"/>
          <w:sz w:val="32"/>
          <w:szCs w:val="32"/>
        </w:rPr>
        <w:t>《全国旅游团队服务管理系统电子行程单》：团队基本信息、导游信息、行程说明、游客名单必须真实准确</w:t>
      </w:r>
      <w:r w:rsidR="00D40832">
        <w:rPr>
          <w:rFonts w:ascii="仿宋_GB2312" w:eastAsia="仿宋_GB2312" w:hint="eastAsia"/>
          <w:sz w:val="32"/>
          <w:szCs w:val="32"/>
        </w:rPr>
        <w:t>，游客姓名处标注游客编码</w:t>
      </w:r>
      <w:r w:rsidR="000E1371">
        <w:rPr>
          <w:rFonts w:ascii="仿宋_GB2312" w:eastAsia="仿宋_GB2312" w:hint="eastAsia"/>
          <w:sz w:val="32"/>
          <w:szCs w:val="32"/>
        </w:rPr>
        <w:t>；</w:t>
      </w:r>
    </w:p>
    <w:p w:rsidR="004D4613" w:rsidRPr="008C169E" w:rsidRDefault="00361F65" w:rsidP="008C169E">
      <w:pPr>
        <w:spacing w:line="348" w:lineRule="auto"/>
        <w:ind w:firstLineChars="200" w:firstLine="640"/>
        <w:rPr>
          <w:rFonts w:ascii="仿宋_GB2312" w:eastAsia="仿宋_GB2312"/>
          <w:color w:val="FF0000"/>
          <w:sz w:val="32"/>
          <w:szCs w:val="32"/>
        </w:rPr>
      </w:pPr>
      <w:r>
        <w:rPr>
          <w:rFonts w:ascii="仿宋_GB2312" w:eastAsia="仿宋_GB2312" w:hAnsiTheme="minorEastAsia" w:hint="eastAsia"/>
          <w:sz w:val="32"/>
          <w:szCs w:val="32"/>
        </w:rPr>
        <w:t>（</w:t>
      </w:r>
      <w:r w:rsidR="00D40832">
        <w:rPr>
          <w:rFonts w:ascii="仿宋_GB2312" w:eastAsia="仿宋_GB2312" w:hAnsiTheme="minorEastAsia" w:hint="eastAsia"/>
          <w:sz w:val="32"/>
          <w:szCs w:val="32"/>
        </w:rPr>
        <w:t>四</w:t>
      </w:r>
      <w:r>
        <w:rPr>
          <w:rFonts w:ascii="仿宋_GB2312" w:eastAsia="仿宋_GB2312" w:hAnsiTheme="minorEastAsia" w:hint="eastAsia"/>
          <w:sz w:val="32"/>
          <w:szCs w:val="32"/>
        </w:rPr>
        <w:t>）</w:t>
      </w:r>
      <w:r w:rsidR="003C2C3D" w:rsidRPr="009D5B19">
        <w:rPr>
          <w:rFonts w:ascii="仿宋_GB2312" w:eastAsia="仿宋_GB2312" w:hint="eastAsia"/>
          <w:sz w:val="32"/>
          <w:szCs w:val="32"/>
        </w:rPr>
        <w:t>出入境交通票据材料：不限于航空运输电子客票行程单或电子行程单或其他乘机证明等材料的复印件</w:t>
      </w:r>
      <w:r w:rsidR="00D40832">
        <w:rPr>
          <w:rFonts w:ascii="仿宋_GB2312" w:eastAsia="仿宋_GB2312" w:hint="eastAsia"/>
          <w:sz w:val="32"/>
          <w:szCs w:val="32"/>
        </w:rPr>
        <w:t>，游客姓名处标注游客编码</w:t>
      </w:r>
      <w:r w:rsidR="00CE1B2F">
        <w:rPr>
          <w:rFonts w:ascii="仿宋_GB2312" w:eastAsia="仿宋_GB2312" w:hint="eastAsia"/>
          <w:sz w:val="32"/>
          <w:szCs w:val="32"/>
        </w:rPr>
        <w:t>；</w:t>
      </w:r>
    </w:p>
    <w:p w:rsidR="004D4613" w:rsidRDefault="00D40832" w:rsidP="008C169E">
      <w:pPr>
        <w:spacing w:line="348" w:lineRule="auto"/>
        <w:ind w:firstLineChars="200" w:firstLine="640"/>
        <w:rPr>
          <w:rFonts w:ascii="仿宋_GB2312" w:eastAsia="仿宋_GB2312"/>
          <w:sz w:val="32"/>
          <w:szCs w:val="32"/>
        </w:rPr>
      </w:pPr>
      <w:r>
        <w:rPr>
          <w:rFonts w:ascii="仿宋_GB2312" w:eastAsia="仿宋_GB2312" w:hint="eastAsia"/>
          <w:sz w:val="32"/>
          <w:szCs w:val="32"/>
        </w:rPr>
        <w:t>（五</w:t>
      </w:r>
      <w:r w:rsidR="004D4613">
        <w:rPr>
          <w:rFonts w:ascii="仿宋_GB2312" w:eastAsia="仿宋_GB2312" w:hint="eastAsia"/>
          <w:sz w:val="32"/>
          <w:szCs w:val="32"/>
        </w:rPr>
        <w:t>）</w:t>
      </w:r>
      <w:r w:rsidR="003C2C3D">
        <w:rPr>
          <w:rFonts w:ascii="仿宋_GB2312" w:eastAsia="仿宋_GB2312" w:hAnsiTheme="minorEastAsia" w:hint="eastAsia"/>
          <w:sz w:val="32"/>
          <w:szCs w:val="32"/>
        </w:rPr>
        <w:t>在厦住宿凭证：</w:t>
      </w:r>
      <w:r w:rsidR="00D77BB8">
        <w:rPr>
          <w:rFonts w:ascii="仿宋_GB2312" w:eastAsia="仿宋_GB2312" w:hint="eastAsia"/>
          <w:sz w:val="32"/>
          <w:szCs w:val="32"/>
        </w:rPr>
        <w:t>住宿</w:t>
      </w:r>
      <w:r w:rsidR="003C2C3D">
        <w:rPr>
          <w:rFonts w:ascii="仿宋_GB2312" w:eastAsia="仿宋_GB2312" w:hint="eastAsia"/>
          <w:sz w:val="32"/>
          <w:szCs w:val="32"/>
        </w:rPr>
        <w:t>发票</w:t>
      </w:r>
      <w:r w:rsidR="00CE1B2F">
        <w:rPr>
          <w:rFonts w:ascii="仿宋_GB2312" w:eastAsia="仿宋_GB2312" w:hint="eastAsia"/>
          <w:sz w:val="32"/>
          <w:szCs w:val="32"/>
        </w:rPr>
        <w:t>复印件，</w:t>
      </w:r>
      <w:r w:rsidR="003C2C3D">
        <w:rPr>
          <w:rFonts w:ascii="仿宋_GB2312" w:eastAsia="仿宋_GB2312" w:hint="eastAsia"/>
          <w:sz w:val="32"/>
          <w:szCs w:val="32"/>
        </w:rPr>
        <w:t>抬头须与申请主体一致，</w:t>
      </w:r>
      <w:r w:rsidR="003C2C3D" w:rsidRPr="003C066B">
        <w:rPr>
          <w:rFonts w:ascii="仿宋_GB2312" w:eastAsia="仿宋_GB2312" w:hint="eastAsia"/>
          <w:sz w:val="32"/>
          <w:szCs w:val="32"/>
        </w:rPr>
        <w:t>原件备查</w:t>
      </w:r>
      <w:r w:rsidR="003C2C3D">
        <w:rPr>
          <w:rFonts w:ascii="仿宋_GB2312" w:eastAsia="仿宋_GB2312" w:hint="eastAsia"/>
          <w:sz w:val="32"/>
          <w:szCs w:val="32"/>
        </w:rPr>
        <w:t>；住宿酒店所开具的</w:t>
      </w:r>
      <w:r w:rsidR="00AE50CD">
        <w:rPr>
          <w:rFonts w:ascii="仿宋_GB2312" w:eastAsia="仿宋_GB2312" w:hint="eastAsia"/>
          <w:sz w:val="32"/>
          <w:szCs w:val="32"/>
        </w:rPr>
        <w:t>住宿</w:t>
      </w:r>
      <w:r w:rsidR="00CE1B2F">
        <w:rPr>
          <w:rFonts w:ascii="仿宋_GB2312" w:eastAsia="仿宋_GB2312" w:hint="eastAsia"/>
          <w:sz w:val="32"/>
          <w:szCs w:val="32"/>
        </w:rPr>
        <w:t>总表</w:t>
      </w:r>
      <w:r w:rsidR="00AE50CD">
        <w:rPr>
          <w:rFonts w:ascii="仿宋_GB2312" w:eastAsia="仿宋_GB2312" w:hint="eastAsia"/>
          <w:sz w:val="32"/>
          <w:szCs w:val="32"/>
        </w:rPr>
        <w:t>、</w:t>
      </w:r>
      <w:r w:rsidR="003C2C3D" w:rsidRPr="003C066B">
        <w:rPr>
          <w:rFonts w:ascii="仿宋_GB2312" w:eastAsia="仿宋_GB2312" w:hint="eastAsia"/>
          <w:sz w:val="32"/>
          <w:szCs w:val="32"/>
        </w:rPr>
        <w:t>住宿明细表</w:t>
      </w:r>
      <w:r w:rsidR="00AE50CD">
        <w:rPr>
          <w:rFonts w:ascii="仿宋_GB2312" w:eastAsia="仿宋_GB2312" w:hint="eastAsia"/>
          <w:sz w:val="32"/>
          <w:szCs w:val="32"/>
        </w:rPr>
        <w:t>均</w:t>
      </w:r>
      <w:r w:rsidR="00D77BB8">
        <w:rPr>
          <w:rFonts w:ascii="仿宋_GB2312" w:eastAsia="仿宋_GB2312" w:hint="eastAsia"/>
          <w:sz w:val="32"/>
          <w:szCs w:val="32"/>
        </w:rPr>
        <w:t>须</w:t>
      </w:r>
      <w:proofErr w:type="gramStart"/>
      <w:r w:rsidR="00D77BB8">
        <w:rPr>
          <w:rFonts w:ascii="仿宋_GB2312" w:eastAsia="仿宋_GB2312" w:hint="eastAsia"/>
          <w:sz w:val="32"/>
          <w:szCs w:val="32"/>
        </w:rPr>
        <w:t>加盖</w:t>
      </w:r>
      <w:r w:rsidR="003C2C3D" w:rsidRPr="003C066B">
        <w:rPr>
          <w:rFonts w:ascii="仿宋_GB2312" w:eastAsia="仿宋_GB2312" w:hint="eastAsia"/>
          <w:sz w:val="32"/>
          <w:szCs w:val="32"/>
        </w:rPr>
        <w:t>酒店</w:t>
      </w:r>
      <w:proofErr w:type="gramEnd"/>
      <w:r w:rsidR="003C2C3D" w:rsidRPr="003C066B">
        <w:rPr>
          <w:rFonts w:ascii="仿宋_GB2312" w:eastAsia="仿宋_GB2312" w:hint="eastAsia"/>
          <w:sz w:val="32"/>
          <w:szCs w:val="32"/>
        </w:rPr>
        <w:t>公章</w:t>
      </w:r>
      <w:r>
        <w:rPr>
          <w:rFonts w:ascii="仿宋_GB2312" w:eastAsia="仿宋_GB2312" w:hint="eastAsia"/>
          <w:sz w:val="32"/>
          <w:szCs w:val="32"/>
        </w:rPr>
        <w:t>，游客姓名处标注游客编码</w:t>
      </w:r>
      <w:r w:rsidR="003C2C3D" w:rsidRPr="003C066B">
        <w:rPr>
          <w:rFonts w:ascii="仿宋_GB2312" w:eastAsia="仿宋_GB2312" w:hint="eastAsia"/>
          <w:sz w:val="32"/>
          <w:szCs w:val="32"/>
        </w:rPr>
        <w:t>；</w:t>
      </w:r>
    </w:p>
    <w:p w:rsidR="004D4613" w:rsidRPr="003C2C3D" w:rsidRDefault="003C2C3D" w:rsidP="008C169E">
      <w:pPr>
        <w:spacing w:line="348" w:lineRule="auto"/>
        <w:ind w:firstLineChars="200" w:firstLine="640"/>
        <w:rPr>
          <w:rFonts w:ascii="仿宋_GB2312" w:eastAsia="仿宋_GB2312"/>
          <w:sz w:val="32"/>
          <w:szCs w:val="32"/>
        </w:rPr>
      </w:pPr>
      <w:r>
        <w:rPr>
          <w:rFonts w:ascii="仿宋_GB2312" w:eastAsia="仿宋_GB2312" w:hint="eastAsia"/>
          <w:sz w:val="32"/>
          <w:szCs w:val="32"/>
        </w:rPr>
        <w:t>（六）信用承诺书。</w:t>
      </w:r>
    </w:p>
    <w:p w:rsidR="00C47C03" w:rsidRDefault="00C47C03" w:rsidP="008C169E">
      <w:pPr>
        <w:spacing w:line="348" w:lineRule="auto"/>
        <w:ind w:firstLineChars="200" w:firstLine="643"/>
        <w:rPr>
          <w:rFonts w:ascii="仿宋_GB2312" w:eastAsia="仿宋_GB2312"/>
          <w:sz w:val="32"/>
          <w:szCs w:val="32"/>
        </w:rPr>
      </w:pPr>
      <w:r>
        <w:rPr>
          <w:rFonts w:ascii="仿宋_GB2312" w:eastAsia="仿宋_GB2312" w:hint="eastAsia"/>
          <w:b/>
          <w:sz w:val="32"/>
          <w:szCs w:val="32"/>
        </w:rPr>
        <w:t>第五</w:t>
      </w:r>
      <w:r w:rsidRPr="008128AF">
        <w:rPr>
          <w:rFonts w:ascii="仿宋_GB2312" w:eastAsia="仿宋_GB2312" w:hint="eastAsia"/>
          <w:b/>
          <w:sz w:val="32"/>
          <w:szCs w:val="32"/>
        </w:rPr>
        <w:t>条</w:t>
      </w:r>
      <w:r>
        <w:rPr>
          <w:rFonts w:ascii="仿宋_GB2312" w:eastAsia="仿宋_GB2312" w:hint="eastAsia"/>
          <w:b/>
          <w:sz w:val="32"/>
          <w:szCs w:val="32"/>
        </w:rPr>
        <w:t xml:space="preserve"> </w:t>
      </w:r>
      <w:r w:rsidR="00DB42F9">
        <w:rPr>
          <w:rFonts w:ascii="仿宋_GB2312" w:eastAsia="仿宋_GB2312" w:hint="eastAsia"/>
          <w:sz w:val="32"/>
          <w:szCs w:val="32"/>
        </w:rPr>
        <w:t>补贴</w:t>
      </w:r>
      <w:r>
        <w:rPr>
          <w:rFonts w:ascii="仿宋_GB2312" w:eastAsia="仿宋_GB2312" w:hint="eastAsia"/>
          <w:sz w:val="32"/>
          <w:szCs w:val="32"/>
        </w:rPr>
        <w:t>申报审核</w:t>
      </w:r>
      <w:r w:rsidR="00F07879">
        <w:rPr>
          <w:rFonts w:ascii="仿宋_GB2312" w:eastAsia="仿宋_GB2312" w:hint="eastAsia"/>
          <w:sz w:val="32"/>
          <w:szCs w:val="32"/>
        </w:rPr>
        <w:t>将</w:t>
      </w:r>
      <w:r>
        <w:rPr>
          <w:rFonts w:ascii="仿宋_GB2312" w:eastAsia="仿宋_GB2312" w:hint="eastAsia"/>
          <w:sz w:val="32"/>
          <w:szCs w:val="32"/>
        </w:rPr>
        <w:t>按照企业申报、</w:t>
      </w:r>
      <w:r w:rsidR="00F07879">
        <w:rPr>
          <w:rFonts w:ascii="仿宋_GB2312" w:eastAsia="仿宋_GB2312" w:hint="eastAsia"/>
          <w:sz w:val="32"/>
          <w:szCs w:val="32"/>
        </w:rPr>
        <w:t>统一</w:t>
      </w:r>
      <w:r>
        <w:rPr>
          <w:rFonts w:ascii="仿宋_GB2312" w:eastAsia="仿宋_GB2312" w:hint="eastAsia"/>
          <w:sz w:val="32"/>
          <w:szCs w:val="32"/>
        </w:rPr>
        <w:t>审核、公示兑</w:t>
      </w:r>
      <w:r>
        <w:rPr>
          <w:rFonts w:ascii="仿宋_GB2312" w:eastAsia="仿宋_GB2312" w:hint="eastAsia"/>
          <w:sz w:val="32"/>
          <w:szCs w:val="32"/>
        </w:rPr>
        <w:lastRenderedPageBreak/>
        <w:t>现三个步骤开展工作：</w:t>
      </w:r>
    </w:p>
    <w:p w:rsidR="00C47C03" w:rsidRDefault="00C47C03" w:rsidP="008C169E">
      <w:pPr>
        <w:spacing w:line="348" w:lineRule="auto"/>
        <w:ind w:firstLineChars="200" w:firstLine="640"/>
        <w:rPr>
          <w:rFonts w:ascii="仿宋_GB2312" w:eastAsia="仿宋_GB2312"/>
          <w:sz w:val="32"/>
          <w:szCs w:val="32"/>
        </w:rPr>
      </w:pPr>
      <w:r>
        <w:rPr>
          <w:rFonts w:ascii="仿宋_GB2312" w:eastAsia="仿宋_GB2312" w:hint="eastAsia"/>
          <w:sz w:val="32"/>
          <w:szCs w:val="32"/>
        </w:rPr>
        <w:t>（一）企业申报。符合条件的申报主体</w:t>
      </w:r>
      <w:r w:rsidR="00F07879">
        <w:rPr>
          <w:rFonts w:ascii="仿宋_GB2312" w:eastAsia="仿宋_GB2312" w:hint="eastAsia"/>
          <w:sz w:val="32"/>
          <w:szCs w:val="32"/>
        </w:rPr>
        <w:t>须在</w:t>
      </w:r>
      <w:r w:rsidR="009D5B19">
        <w:rPr>
          <w:rFonts w:ascii="仿宋_GB2312" w:eastAsia="仿宋_GB2312" w:hint="eastAsia"/>
          <w:sz w:val="32"/>
          <w:szCs w:val="32"/>
        </w:rPr>
        <w:t>每年第一季度</w:t>
      </w:r>
      <w:r w:rsidR="00F07879">
        <w:rPr>
          <w:rFonts w:ascii="仿宋_GB2312" w:eastAsia="仿宋_GB2312" w:hint="eastAsia"/>
          <w:sz w:val="32"/>
          <w:szCs w:val="32"/>
        </w:rPr>
        <w:t>提交</w:t>
      </w:r>
      <w:r w:rsidR="009D5B19">
        <w:rPr>
          <w:rFonts w:ascii="仿宋_GB2312" w:eastAsia="仿宋_GB2312" w:hint="eastAsia"/>
          <w:sz w:val="32"/>
          <w:szCs w:val="32"/>
        </w:rPr>
        <w:t>上年度</w:t>
      </w:r>
      <w:r w:rsidR="00F07879">
        <w:rPr>
          <w:rFonts w:ascii="仿宋_GB2312" w:eastAsia="仿宋_GB2312" w:hint="eastAsia"/>
          <w:sz w:val="32"/>
          <w:szCs w:val="32"/>
        </w:rPr>
        <w:t>申报材料，</w:t>
      </w:r>
      <w:r w:rsidR="009D5B19">
        <w:rPr>
          <w:rFonts w:ascii="仿宋_GB2312" w:eastAsia="仿宋_GB2312" w:hint="eastAsia"/>
          <w:sz w:val="32"/>
          <w:szCs w:val="32"/>
        </w:rPr>
        <w:t>具体时间另行通知，</w:t>
      </w:r>
      <w:r w:rsidR="00F07879">
        <w:rPr>
          <w:rFonts w:ascii="仿宋_GB2312" w:eastAsia="仿宋_GB2312" w:hint="eastAsia"/>
          <w:sz w:val="32"/>
          <w:szCs w:val="32"/>
        </w:rPr>
        <w:t>逾期视为放弃</w:t>
      </w:r>
      <w:r w:rsidR="00DB42F9">
        <w:rPr>
          <w:rFonts w:ascii="仿宋_GB2312" w:eastAsia="仿宋_GB2312" w:hint="eastAsia"/>
          <w:sz w:val="32"/>
          <w:szCs w:val="32"/>
        </w:rPr>
        <w:t>补贴</w:t>
      </w:r>
      <w:r w:rsidR="00F07879">
        <w:rPr>
          <w:rFonts w:ascii="仿宋_GB2312" w:eastAsia="仿宋_GB2312" w:hint="eastAsia"/>
          <w:sz w:val="32"/>
          <w:szCs w:val="32"/>
        </w:rPr>
        <w:t>资格。</w:t>
      </w:r>
    </w:p>
    <w:p w:rsidR="00F07879" w:rsidRDefault="00F07879" w:rsidP="008C169E">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（二）统一审核。</w:t>
      </w:r>
      <w:r w:rsidR="00CB5E01">
        <w:rPr>
          <w:rFonts w:ascii="仿宋_GB2312" w:eastAsia="仿宋_GB2312" w:hAnsiTheme="minorEastAsia" w:hint="eastAsia"/>
          <w:sz w:val="32"/>
          <w:szCs w:val="32"/>
        </w:rPr>
        <w:t>厦门市文化和旅游局</w:t>
      </w:r>
      <w:r>
        <w:rPr>
          <w:rFonts w:ascii="仿宋_GB2312" w:eastAsia="仿宋_GB2312" w:hAnsiTheme="minorEastAsia" w:hint="eastAsia"/>
          <w:sz w:val="32"/>
          <w:szCs w:val="32"/>
        </w:rPr>
        <w:t>在受理申报材料后，根据需要委托第三方机构进行评审或现场核查，并结合实际征求相关部门意见，确定拟</w:t>
      </w:r>
      <w:r w:rsidR="00DB42F9">
        <w:rPr>
          <w:rFonts w:ascii="仿宋_GB2312" w:eastAsia="仿宋_GB2312" w:hAnsiTheme="minorEastAsia" w:hint="eastAsia"/>
          <w:sz w:val="32"/>
          <w:szCs w:val="32"/>
        </w:rPr>
        <w:t>补贴</w:t>
      </w:r>
      <w:r>
        <w:rPr>
          <w:rFonts w:ascii="仿宋_GB2312" w:eastAsia="仿宋_GB2312" w:hAnsiTheme="minorEastAsia" w:hint="eastAsia"/>
          <w:sz w:val="32"/>
          <w:szCs w:val="32"/>
        </w:rPr>
        <w:t>企业名单。</w:t>
      </w:r>
    </w:p>
    <w:p w:rsidR="00F07879" w:rsidRPr="00F07879" w:rsidRDefault="00F07879" w:rsidP="008C169E">
      <w:pPr>
        <w:spacing w:line="348"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（三）公示兑现。拟</w:t>
      </w:r>
      <w:r w:rsidR="00DB42F9">
        <w:rPr>
          <w:rFonts w:ascii="仿宋_GB2312" w:eastAsia="仿宋_GB2312" w:hAnsiTheme="minorEastAsia" w:hint="eastAsia"/>
          <w:sz w:val="32"/>
          <w:szCs w:val="32"/>
        </w:rPr>
        <w:t>补贴</w:t>
      </w:r>
      <w:r>
        <w:rPr>
          <w:rFonts w:ascii="仿宋_GB2312" w:eastAsia="仿宋_GB2312" w:hAnsiTheme="minorEastAsia" w:hint="eastAsia"/>
          <w:sz w:val="32"/>
          <w:szCs w:val="32"/>
        </w:rPr>
        <w:t>企业名单通过</w:t>
      </w:r>
      <w:r w:rsidR="00CB5E01">
        <w:rPr>
          <w:rFonts w:ascii="仿宋_GB2312" w:eastAsia="仿宋_GB2312" w:hAnsiTheme="minorEastAsia" w:hint="eastAsia"/>
          <w:sz w:val="32"/>
          <w:szCs w:val="32"/>
        </w:rPr>
        <w:t>厦门市文化和旅游局</w:t>
      </w:r>
      <w:r>
        <w:rPr>
          <w:rFonts w:ascii="仿宋_GB2312" w:eastAsia="仿宋_GB2312" w:hAnsiTheme="minorEastAsia" w:hint="eastAsia"/>
          <w:sz w:val="32"/>
          <w:szCs w:val="32"/>
        </w:rPr>
        <w:t>官方门户网站向社会公示，公示时间为七个工作日</w:t>
      </w:r>
      <w:r w:rsidR="00CB5E01">
        <w:rPr>
          <w:rFonts w:ascii="仿宋_GB2312" w:eastAsia="仿宋_GB2312" w:hAnsiTheme="minorEastAsia" w:hint="eastAsia"/>
          <w:sz w:val="32"/>
          <w:szCs w:val="32"/>
        </w:rPr>
        <w:t>,</w:t>
      </w:r>
      <w:r>
        <w:rPr>
          <w:rFonts w:ascii="仿宋_GB2312" w:eastAsia="仿宋_GB2312" w:hAnsiTheme="minorEastAsia" w:hint="eastAsia"/>
          <w:sz w:val="32"/>
          <w:szCs w:val="32"/>
        </w:rPr>
        <w:t>公示</w:t>
      </w:r>
      <w:r w:rsidR="009D5B19">
        <w:rPr>
          <w:rFonts w:ascii="仿宋_GB2312" w:eastAsia="仿宋_GB2312" w:hAnsiTheme="minorEastAsia" w:hint="eastAsia"/>
          <w:sz w:val="32"/>
          <w:szCs w:val="32"/>
        </w:rPr>
        <w:t>无异议后由</w:t>
      </w:r>
      <w:r w:rsidR="00CB5E01">
        <w:rPr>
          <w:rFonts w:ascii="仿宋_GB2312" w:eastAsia="仿宋_GB2312" w:hAnsiTheme="minorEastAsia" w:hint="eastAsia"/>
          <w:sz w:val="32"/>
          <w:szCs w:val="32"/>
        </w:rPr>
        <w:t>厦门市文化和旅游局</w:t>
      </w:r>
      <w:r>
        <w:rPr>
          <w:rFonts w:ascii="仿宋_GB2312" w:eastAsia="仿宋_GB2312" w:hAnsiTheme="minorEastAsia" w:hint="eastAsia"/>
          <w:sz w:val="32"/>
          <w:szCs w:val="32"/>
        </w:rPr>
        <w:t>按照相关财务规定予以兑现。</w:t>
      </w:r>
    </w:p>
    <w:p w:rsidR="00F07879" w:rsidRPr="008128AF" w:rsidRDefault="00F07879" w:rsidP="008C169E">
      <w:pPr>
        <w:spacing w:line="348" w:lineRule="auto"/>
        <w:jc w:val="center"/>
        <w:rPr>
          <w:rFonts w:ascii="黑体" w:eastAsia="黑体" w:hAnsi="黑体"/>
          <w:sz w:val="32"/>
          <w:szCs w:val="32"/>
        </w:rPr>
      </w:pPr>
      <w:r>
        <w:rPr>
          <w:rFonts w:ascii="黑体" w:eastAsia="黑体" w:hAnsi="黑体" w:hint="eastAsia"/>
          <w:sz w:val="32"/>
          <w:szCs w:val="32"/>
        </w:rPr>
        <w:t>第四</w:t>
      </w:r>
      <w:r w:rsidRPr="008128AF">
        <w:rPr>
          <w:rFonts w:ascii="黑体" w:eastAsia="黑体" w:hAnsi="黑体" w:hint="eastAsia"/>
          <w:sz w:val="32"/>
          <w:szCs w:val="32"/>
        </w:rPr>
        <w:t xml:space="preserve">章  </w:t>
      </w:r>
      <w:r>
        <w:rPr>
          <w:rFonts w:ascii="黑体" w:eastAsia="黑体" w:hAnsi="黑体" w:hint="eastAsia"/>
          <w:sz w:val="32"/>
          <w:szCs w:val="32"/>
        </w:rPr>
        <w:t>监督管理</w:t>
      </w:r>
    </w:p>
    <w:p w:rsidR="00395962" w:rsidRDefault="00395962" w:rsidP="008C169E">
      <w:pPr>
        <w:spacing w:line="348" w:lineRule="auto"/>
        <w:ind w:firstLineChars="200" w:firstLine="643"/>
        <w:rPr>
          <w:rFonts w:ascii="仿宋_GB2312" w:eastAsia="仿宋_GB2312"/>
          <w:sz w:val="32"/>
          <w:szCs w:val="32"/>
        </w:rPr>
      </w:pPr>
      <w:r>
        <w:rPr>
          <w:rFonts w:ascii="仿宋_GB2312" w:eastAsia="仿宋_GB2312" w:hint="eastAsia"/>
          <w:b/>
          <w:sz w:val="32"/>
          <w:szCs w:val="32"/>
        </w:rPr>
        <w:t>第六</w:t>
      </w:r>
      <w:r w:rsidRPr="008128AF">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旅行社承接境外游客乘坐国际航班入境和出境口岸皆为厦门的，只能申请一次</w:t>
      </w:r>
      <w:r w:rsidR="00DB42F9">
        <w:rPr>
          <w:rFonts w:ascii="仿宋_GB2312" w:eastAsia="仿宋_GB2312" w:hint="eastAsia"/>
          <w:sz w:val="32"/>
          <w:szCs w:val="32"/>
        </w:rPr>
        <w:t>补贴</w:t>
      </w:r>
      <w:r>
        <w:rPr>
          <w:rFonts w:ascii="仿宋_GB2312" w:eastAsia="仿宋_GB2312" w:hint="eastAsia"/>
          <w:sz w:val="32"/>
          <w:szCs w:val="32"/>
        </w:rPr>
        <w:t>，不可重复申报。</w:t>
      </w:r>
    </w:p>
    <w:p w:rsidR="00395962" w:rsidRDefault="00395962" w:rsidP="008C169E">
      <w:pPr>
        <w:spacing w:line="348" w:lineRule="auto"/>
        <w:ind w:firstLineChars="200" w:firstLine="643"/>
        <w:rPr>
          <w:rFonts w:ascii="仿宋_GB2312" w:eastAsia="仿宋_GB2312"/>
          <w:sz w:val="32"/>
          <w:szCs w:val="32"/>
        </w:rPr>
      </w:pPr>
      <w:r>
        <w:rPr>
          <w:rFonts w:ascii="仿宋_GB2312" w:eastAsia="仿宋_GB2312" w:hint="eastAsia"/>
          <w:b/>
          <w:sz w:val="32"/>
          <w:szCs w:val="32"/>
        </w:rPr>
        <w:t>第七</w:t>
      </w:r>
      <w:r w:rsidR="00F07879" w:rsidRPr="008128AF">
        <w:rPr>
          <w:rFonts w:ascii="仿宋_GB2312" w:eastAsia="仿宋_GB2312" w:hint="eastAsia"/>
          <w:b/>
          <w:sz w:val="32"/>
          <w:szCs w:val="32"/>
        </w:rPr>
        <w:t>条</w:t>
      </w:r>
      <w:r w:rsidR="00F07879">
        <w:rPr>
          <w:rFonts w:ascii="仿宋_GB2312" w:eastAsia="仿宋_GB2312" w:hint="eastAsia"/>
          <w:b/>
          <w:sz w:val="32"/>
          <w:szCs w:val="32"/>
        </w:rPr>
        <w:t xml:space="preserve"> </w:t>
      </w:r>
      <w:r w:rsidRPr="00395962">
        <w:rPr>
          <w:rFonts w:ascii="仿宋_GB2312" w:eastAsia="仿宋_GB2312" w:hAnsiTheme="minorEastAsia" w:hint="eastAsia"/>
          <w:sz w:val="32"/>
          <w:szCs w:val="32"/>
        </w:rPr>
        <w:t>申报主体对申请材料的真实性和完整性负责。申报主体伪造、虚报数据骗取</w:t>
      </w:r>
      <w:r w:rsidR="00DB42F9">
        <w:rPr>
          <w:rFonts w:ascii="仿宋_GB2312" w:eastAsia="仿宋_GB2312" w:hAnsiTheme="minorEastAsia" w:hint="eastAsia"/>
          <w:sz w:val="32"/>
          <w:szCs w:val="32"/>
        </w:rPr>
        <w:t>补贴</w:t>
      </w:r>
      <w:r w:rsidRPr="00395962">
        <w:rPr>
          <w:rFonts w:ascii="仿宋_GB2312" w:eastAsia="仿宋_GB2312" w:hAnsiTheme="minorEastAsia" w:hint="eastAsia"/>
          <w:sz w:val="32"/>
          <w:szCs w:val="32"/>
        </w:rPr>
        <w:t>资金，经有关部门查证属实的，</w:t>
      </w:r>
      <w:r w:rsidR="00CB5E01">
        <w:rPr>
          <w:rFonts w:ascii="仿宋_GB2312" w:eastAsia="仿宋_GB2312" w:hAnsiTheme="minorEastAsia" w:hint="eastAsia"/>
          <w:sz w:val="32"/>
          <w:szCs w:val="32"/>
        </w:rPr>
        <w:t>厦门市文化和旅游局</w:t>
      </w:r>
      <w:r w:rsidRPr="00395962">
        <w:rPr>
          <w:rFonts w:ascii="仿宋_GB2312" w:eastAsia="仿宋_GB2312" w:hAnsiTheme="minorEastAsia" w:hint="eastAsia"/>
          <w:sz w:val="32"/>
          <w:szCs w:val="32"/>
        </w:rPr>
        <w:t>有权全额收回已拨付资金。在此期间及资金收回后的2年内，</w:t>
      </w:r>
      <w:r w:rsidR="00CB5E01">
        <w:rPr>
          <w:rFonts w:ascii="仿宋_GB2312" w:eastAsia="仿宋_GB2312" w:hAnsiTheme="minorEastAsia" w:hint="eastAsia"/>
          <w:sz w:val="32"/>
          <w:szCs w:val="32"/>
        </w:rPr>
        <w:t>厦门市文化和旅游局</w:t>
      </w:r>
      <w:r w:rsidRPr="00395962">
        <w:rPr>
          <w:rFonts w:ascii="仿宋_GB2312" w:eastAsia="仿宋_GB2312" w:hAnsiTheme="minorEastAsia" w:hint="eastAsia"/>
          <w:sz w:val="32"/>
          <w:szCs w:val="32"/>
        </w:rPr>
        <w:t>不再受理该企业任何财政资金扶持项目的申报工作。涉嫌构成犯罪的，依法追究刑事责任。</w:t>
      </w:r>
    </w:p>
    <w:p w:rsidR="00395962" w:rsidRDefault="00395962" w:rsidP="008C169E">
      <w:pPr>
        <w:spacing w:line="348" w:lineRule="auto"/>
        <w:ind w:firstLine="645"/>
        <w:rPr>
          <w:rFonts w:ascii="仿宋_GB2312" w:eastAsia="仿宋_GB2312"/>
          <w:sz w:val="32"/>
          <w:szCs w:val="32"/>
        </w:rPr>
      </w:pPr>
      <w:r w:rsidRPr="00395962">
        <w:rPr>
          <w:rFonts w:ascii="仿宋_GB2312" w:eastAsia="仿宋_GB2312" w:hAnsi="黑体" w:hint="eastAsia"/>
          <w:b/>
          <w:sz w:val="32"/>
          <w:szCs w:val="32"/>
        </w:rPr>
        <w:t>第</w:t>
      </w:r>
      <w:r>
        <w:rPr>
          <w:rFonts w:ascii="仿宋_GB2312" w:eastAsia="仿宋_GB2312" w:hAnsi="黑体" w:hint="eastAsia"/>
          <w:b/>
          <w:sz w:val="32"/>
          <w:szCs w:val="32"/>
        </w:rPr>
        <w:t>八</w:t>
      </w:r>
      <w:r w:rsidRPr="00395962">
        <w:rPr>
          <w:rFonts w:ascii="仿宋_GB2312" w:eastAsia="仿宋_GB2312" w:hAnsi="黑体" w:hint="eastAsia"/>
          <w:b/>
          <w:sz w:val="32"/>
          <w:szCs w:val="32"/>
        </w:rPr>
        <w:t>条</w:t>
      </w:r>
      <w:r>
        <w:rPr>
          <w:rFonts w:ascii="黑体" w:eastAsia="黑体" w:hAnsi="黑体" w:hint="eastAsia"/>
          <w:sz w:val="32"/>
          <w:szCs w:val="32"/>
        </w:rPr>
        <w:t xml:space="preserve"> </w:t>
      </w:r>
      <w:r>
        <w:rPr>
          <w:rFonts w:ascii="仿宋_GB2312" w:eastAsia="仿宋_GB2312" w:hint="eastAsia"/>
          <w:sz w:val="32"/>
          <w:szCs w:val="32"/>
        </w:rPr>
        <w:t>办理</w:t>
      </w:r>
      <w:r w:rsidR="00DB42F9">
        <w:rPr>
          <w:rFonts w:ascii="仿宋_GB2312" w:eastAsia="仿宋_GB2312" w:hint="eastAsia"/>
          <w:sz w:val="32"/>
          <w:szCs w:val="32"/>
        </w:rPr>
        <w:t>补贴</w:t>
      </w:r>
      <w:r>
        <w:rPr>
          <w:rFonts w:ascii="仿宋_GB2312" w:eastAsia="仿宋_GB2312" w:hint="eastAsia"/>
          <w:sz w:val="32"/>
          <w:szCs w:val="32"/>
        </w:rPr>
        <w:t>审核、提供有关证明资料的单位及相关工作人员徇私舞弊、弄虚作假或重大失误的，依法依规追究责任；涉嫌构成犯罪的，依法追究刑事责任。</w:t>
      </w:r>
    </w:p>
    <w:p w:rsidR="00395962" w:rsidRPr="00395962" w:rsidRDefault="00395962" w:rsidP="008C169E">
      <w:pPr>
        <w:spacing w:line="348" w:lineRule="auto"/>
        <w:ind w:firstLine="645"/>
        <w:rPr>
          <w:rFonts w:ascii="仿宋_GB2312" w:eastAsia="仿宋_GB2312"/>
          <w:sz w:val="32"/>
          <w:szCs w:val="32"/>
        </w:rPr>
      </w:pPr>
      <w:r w:rsidRPr="00395962">
        <w:rPr>
          <w:rFonts w:ascii="仿宋_GB2312" w:eastAsia="仿宋_GB2312" w:hAnsi="黑体" w:hint="eastAsia"/>
          <w:b/>
          <w:sz w:val="32"/>
          <w:szCs w:val="32"/>
        </w:rPr>
        <w:t>第</w:t>
      </w:r>
      <w:r>
        <w:rPr>
          <w:rFonts w:ascii="仿宋_GB2312" w:eastAsia="仿宋_GB2312" w:hAnsi="黑体" w:hint="eastAsia"/>
          <w:b/>
          <w:sz w:val="32"/>
          <w:szCs w:val="32"/>
        </w:rPr>
        <w:t>九</w:t>
      </w:r>
      <w:r w:rsidRPr="00395962">
        <w:rPr>
          <w:rFonts w:ascii="仿宋_GB2312" w:eastAsia="仿宋_GB2312" w:hAnsi="黑体" w:hint="eastAsia"/>
          <w:b/>
          <w:sz w:val="32"/>
          <w:szCs w:val="32"/>
        </w:rPr>
        <w:t>条</w:t>
      </w:r>
      <w:r>
        <w:rPr>
          <w:rFonts w:ascii="仿宋_GB2312" w:eastAsia="仿宋_GB2312" w:hAnsi="黑体" w:hint="eastAsia"/>
          <w:b/>
          <w:sz w:val="32"/>
          <w:szCs w:val="32"/>
        </w:rPr>
        <w:t xml:space="preserve"> </w:t>
      </w:r>
      <w:r w:rsidR="00CB5E01">
        <w:rPr>
          <w:rFonts w:ascii="仿宋_GB2312" w:eastAsia="仿宋_GB2312" w:hint="eastAsia"/>
          <w:sz w:val="32"/>
          <w:szCs w:val="32"/>
        </w:rPr>
        <w:t>厦门市文化和旅游局</w:t>
      </w:r>
      <w:r w:rsidRPr="00395962">
        <w:rPr>
          <w:rFonts w:ascii="仿宋_GB2312" w:eastAsia="仿宋_GB2312" w:hint="eastAsia"/>
          <w:sz w:val="32"/>
          <w:szCs w:val="32"/>
        </w:rPr>
        <w:t>、</w:t>
      </w:r>
      <w:r w:rsidR="00CB5E01">
        <w:rPr>
          <w:rFonts w:ascii="仿宋_GB2312" w:eastAsia="仿宋_GB2312" w:hint="eastAsia"/>
          <w:sz w:val="32"/>
          <w:szCs w:val="32"/>
        </w:rPr>
        <w:t>厦门</w:t>
      </w:r>
      <w:r w:rsidRPr="00395962">
        <w:rPr>
          <w:rFonts w:ascii="仿宋_GB2312" w:eastAsia="仿宋_GB2312" w:hint="eastAsia"/>
          <w:sz w:val="32"/>
          <w:szCs w:val="32"/>
        </w:rPr>
        <w:t>市财政局对</w:t>
      </w:r>
      <w:r w:rsidR="00DB42F9">
        <w:rPr>
          <w:rFonts w:ascii="仿宋_GB2312" w:eastAsia="仿宋_GB2312" w:hint="eastAsia"/>
          <w:sz w:val="32"/>
          <w:szCs w:val="32"/>
        </w:rPr>
        <w:t>补贴</w:t>
      </w:r>
      <w:r w:rsidRPr="00395962">
        <w:rPr>
          <w:rFonts w:ascii="仿宋_GB2312" w:eastAsia="仿宋_GB2312" w:hint="eastAsia"/>
          <w:sz w:val="32"/>
          <w:szCs w:val="32"/>
        </w:rPr>
        <w:t>资金实</w:t>
      </w:r>
      <w:r w:rsidRPr="00395962">
        <w:rPr>
          <w:rFonts w:ascii="仿宋_GB2312" w:eastAsia="仿宋_GB2312" w:hint="eastAsia"/>
          <w:sz w:val="32"/>
          <w:szCs w:val="32"/>
        </w:rPr>
        <w:lastRenderedPageBreak/>
        <w:t>施监管，并接受纪检监察等部门监督。申报主体应积极配合相关部门的监督</w:t>
      </w:r>
      <w:r>
        <w:rPr>
          <w:rFonts w:ascii="仿宋_GB2312" w:eastAsia="仿宋_GB2312" w:hint="eastAsia"/>
          <w:sz w:val="32"/>
          <w:szCs w:val="32"/>
        </w:rPr>
        <w:t>。</w:t>
      </w:r>
    </w:p>
    <w:p w:rsidR="00395962" w:rsidRDefault="00395962" w:rsidP="008C169E">
      <w:pPr>
        <w:spacing w:line="348" w:lineRule="auto"/>
        <w:jc w:val="center"/>
        <w:rPr>
          <w:rFonts w:ascii="黑体" w:eastAsia="黑体" w:hAnsi="黑体"/>
          <w:sz w:val="32"/>
          <w:szCs w:val="32"/>
        </w:rPr>
      </w:pPr>
      <w:r>
        <w:rPr>
          <w:rFonts w:ascii="黑体" w:eastAsia="黑体" w:hAnsi="黑体" w:hint="eastAsia"/>
          <w:sz w:val="32"/>
          <w:szCs w:val="32"/>
        </w:rPr>
        <w:t>第五</w:t>
      </w:r>
      <w:r w:rsidRPr="008128AF">
        <w:rPr>
          <w:rFonts w:ascii="黑体" w:eastAsia="黑体" w:hAnsi="黑体" w:hint="eastAsia"/>
          <w:sz w:val="32"/>
          <w:szCs w:val="32"/>
        </w:rPr>
        <w:t xml:space="preserve">章  </w:t>
      </w:r>
      <w:r>
        <w:rPr>
          <w:rFonts w:ascii="黑体" w:eastAsia="黑体" w:hAnsi="黑体" w:hint="eastAsia"/>
          <w:sz w:val="32"/>
          <w:szCs w:val="32"/>
        </w:rPr>
        <w:t>附则</w:t>
      </w:r>
    </w:p>
    <w:p w:rsidR="00395962" w:rsidRDefault="00395962" w:rsidP="008C169E">
      <w:pPr>
        <w:spacing w:line="348" w:lineRule="auto"/>
        <w:ind w:firstLine="645"/>
        <w:rPr>
          <w:rFonts w:ascii="仿宋_GB2312" w:eastAsia="仿宋_GB2312"/>
          <w:sz w:val="32"/>
          <w:szCs w:val="32"/>
        </w:rPr>
      </w:pPr>
      <w:r w:rsidRPr="00395962">
        <w:rPr>
          <w:rFonts w:ascii="仿宋_GB2312" w:eastAsia="仿宋_GB2312" w:hAnsi="黑体" w:hint="eastAsia"/>
          <w:b/>
          <w:sz w:val="32"/>
          <w:szCs w:val="32"/>
        </w:rPr>
        <w:t>第</w:t>
      </w:r>
      <w:r>
        <w:rPr>
          <w:rFonts w:ascii="仿宋_GB2312" w:eastAsia="仿宋_GB2312" w:hAnsi="黑体" w:hint="eastAsia"/>
          <w:b/>
          <w:sz w:val="32"/>
          <w:szCs w:val="32"/>
        </w:rPr>
        <w:t>十</w:t>
      </w:r>
      <w:r w:rsidRPr="00395962">
        <w:rPr>
          <w:rFonts w:ascii="仿宋_GB2312" w:eastAsia="仿宋_GB2312" w:hAnsi="黑体" w:hint="eastAsia"/>
          <w:b/>
          <w:sz w:val="32"/>
          <w:szCs w:val="32"/>
        </w:rPr>
        <w:t>条</w:t>
      </w:r>
      <w:r>
        <w:rPr>
          <w:rFonts w:ascii="仿宋_GB2312" w:eastAsia="仿宋_GB2312" w:hAnsi="黑体" w:hint="eastAsia"/>
          <w:b/>
          <w:sz w:val="32"/>
          <w:szCs w:val="32"/>
        </w:rPr>
        <w:t xml:space="preserve"> </w:t>
      </w:r>
      <w:r>
        <w:rPr>
          <w:rFonts w:ascii="仿宋_GB2312" w:eastAsia="仿宋_GB2312" w:hint="eastAsia"/>
          <w:sz w:val="32"/>
          <w:szCs w:val="32"/>
        </w:rPr>
        <w:t>本实施细则由</w:t>
      </w:r>
      <w:r w:rsidR="00CB5E01">
        <w:rPr>
          <w:rFonts w:ascii="仿宋_GB2312" w:eastAsia="仿宋_GB2312" w:hint="eastAsia"/>
          <w:sz w:val="32"/>
          <w:szCs w:val="32"/>
        </w:rPr>
        <w:t>厦门市文化和旅游局</w:t>
      </w:r>
      <w:r>
        <w:rPr>
          <w:rFonts w:ascii="仿宋_GB2312" w:eastAsia="仿宋_GB2312" w:hint="eastAsia"/>
          <w:sz w:val="32"/>
          <w:szCs w:val="32"/>
        </w:rPr>
        <w:t>负责解释。</w:t>
      </w:r>
    </w:p>
    <w:p w:rsidR="00395962" w:rsidRPr="008C169E" w:rsidRDefault="00395962" w:rsidP="008C169E">
      <w:pPr>
        <w:spacing w:line="348" w:lineRule="auto"/>
        <w:ind w:firstLine="645"/>
        <w:rPr>
          <w:rFonts w:ascii="仿宋_GB2312" w:eastAsia="仿宋_GB2312"/>
          <w:color w:val="FF0000"/>
          <w:sz w:val="32"/>
          <w:szCs w:val="32"/>
        </w:rPr>
      </w:pPr>
      <w:r w:rsidRPr="00395962">
        <w:rPr>
          <w:rFonts w:ascii="仿宋_GB2312" w:eastAsia="仿宋_GB2312" w:hint="eastAsia"/>
          <w:b/>
          <w:sz w:val="32"/>
          <w:szCs w:val="32"/>
        </w:rPr>
        <w:t>第十一条</w:t>
      </w:r>
      <w:r>
        <w:rPr>
          <w:rFonts w:ascii="仿宋_GB2312" w:eastAsia="仿宋_GB2312" w:hint="eastAsia"/>
          <w:sz w:val="32"/>
          <w:szCs w:val="32"/>
        </w:rPr>
        <w:t xml:space="preserve"> 本实施细则自</w:t>
      </w:r>
      <w:r w:rsidR="00AE50CD">
        <w:rPr>
          <w:rFonts w:ascii="仿宋_GB2312" w:eastAsia="仿宋_GB2312" w:hint="eastAsia"/>
          <w:sz w:val="32"/>
          <w:szCs w:val="32"/>
        </w:rPr>
        <w:t>2023年9</w:t>
      </w:r>
      <w:r w:rsidR="00500452">
        <w:rPr>
          <w:rFonts w:ascii="仿宋_GB2312" w:eastAsia="仿宋_GB2312" w:hint="eastAsia"/>
          <w:sz w:val="32"/>
          <w:szCs w:val="32"/>
        </w:rPr>
        <w:t>月</w:t>
      </w:r>
      <w:r w:rsidR="00AE50CD">
        <w:rPr>
          <w:rFonts w:ascii="仿宋_GB2312" w:eastAsia="仿宋_GB2312" w:hint="eastAsia"/>
          <w:sz w:val="32"/>
          <w:szCs w:val="32"/>
        </w:rPr>
        <w:t>1</w:t>
      </w:r>
      <w:r w:rsidR="00500452">
        <w:rPr>
          <w:rFonts w:ascii="仿宋_GB2312" w:eastAsia="仿宋_GB2312" w:hint="eastAsia"/>
          <w:sz w:val="32"/>
          <w:szCs w:val="32"/>
        </w:rPr>
        <w:t>日</w:t>
      </w:r>
      <w:r w:rsidRPr="001D1AEE">
        <w:rPr>
          <w:rFonts w:ascii="仿宋_GB2312" w:eastAsia="仿宋_GB2312" w:hint="eastAsia"/>
          <w:sz w:val="32"/>
          <w:szCs w:val="32"/>
        </w:rPr>
        <w:t>起施行，有效期至202</w:t>
      </w:r>
      <w:r w:rsidR="001D1AEE" w:rsidRPr="001D1AEE">
        <w:rPr>
          <w:rFonts w:ascii="仿宋_GB2312" w:eastAsia="仿宋_GB2312" w:hint="eastAsia"/>
          <w:sz w:val="32"/>
          <w:szCs w:val="32"/>
        </w:rPr>
        <w:t>5年12月31日。</w:t>
      </w:r>
    </w:p>
    <w:p w:rsidR="00DE49EE" w:rsidRDefault="00DE49EE" w:rsidP="008C169E">
      <w:pPr>
        <w:spacing w:line="348" w:lineRule="auto"/>
        <w:ind w:firstLine="645"/>
        <w:rPr>
          <w:rFonts w:ascii="仿宋_GB2312" w:eastAsia="仿宋_GB2312"/>
          <w:sz w:val="32"/>
          <w:szCs w:val="32"/>
        </w:rPr>
      </w:pPr>
    </w:p>
    <w:p w:rsidR="00DE49EE" w:rsidRDefault="00DE49EE" w:rsidP="008C169E">
      <w:pPr>
        <w:spacing w:line="348" w:lineRule="auto"/>
        <w:ind w:firstLine="645"/>
        <w:rPr>
          <w:rFonts w:ascii="仿宋_GB2312" w:eastAsia="仿宋_GB2312"/>
          <w:sz w:val="32"/>
          <w:szCs w:val="32"/>
        </w:rPr>
      </w:pPr>
    </w:p>
    <w:p w:rsidR="004D3AE7" w:rsidRDefault="00AA0A39" w:rsidP="008C169E">
      <w:pPr>
        <w:spacing w:line="348" w:lineRule="auto"/>
        <w:ind w:firstLine="645"/>
        <w:rPr>
          <w:rFonts w:ascii="仿宋_GB2312" w:eastAsia="仿宋_GB2312" w:hAnsiTheme="minorEastAsia"/>
          <w:sz w:val="32"/>
          <w:szCs w:val="32"/>
        </w:rPr>
      </w:pPr>
      <w:r>
        <w:rPr>
          <w:rFonts w:ascii="仿宋_GB2312" w:eastAsia="仿宋_GB2312" w:hint="eastAsia"/>
          <w:sz w:val="32"/>
          <w:szCs w:val="32"/>
        </w:rPr>
        <w:t xml:space="preserve">附件: </w:t>
      </w:r>
      <w:r w:rsidR="004D3AE7">
        <w:rPr>
          <w:rFonts w:ascii="仿宋_GB2312" w:eastAsia="仿宋_GB2312" w:hint="eastAsia"/>
          <w:sz w:val="32"/>
          <w:szCs w:val="32"/>
        </w:rPr>
        <w:t>1</w:t>
      </w:r>
      <w:r w:rsidR="00C02D97">
        <w:rPr>
          <w:rFonts w:ascii="仿宋_GB2312" w:eastAsia="仿宋_GB2312" w:hint="eastAsia"/>
          <w:sz w:val="32"/>
          <w:szCs w:val="32"/>
        </w:rPr>
        <w:t>.</w:t>
      </w:r>
      <w:r w:rsidR="00ED2550" w:rsidRPr="00ED2550">
        <w:rPr>
          <w:rFonts w:ascii="仿宋_GB2312" w:eastAsia="仿宋_GB2312" w:hint="eastAsia"/>
          <w:sz w:val="32"/>
          <w:szCs w:val="32"/>
        </w:rPr>
        <w:t>旅行社开展出入境旅游业务补贴资金</w:t>
      </w:r>
      <w:r w:rsidR="004D3AE7" w:rsidRPr="00B0395D">
        <w:rPr>
          <w:rFonts w:ascii="仿宋_GB2312" w:eastAsia="仿宋_GB2312" w:hAnsiTheme="minorEastAsia" w:hint="eastAsia"/>
          <w:sz w:val="32"/>
          <w:szCs w:val="32"/>
        </w:rPr>
        <w:t>申请</w:t>
      </w:r>
      <w:r w:rsidR="00F437B7">
        <w:rPr>
          <w:rFonts w:ascii="仿宋_GB2312" w:eastAsia="仿宋_GB2312" w:hAnsiTheme="minorEastAsia" w:hint="eastAsia"/>
          <w:sz w:val="32"/>
          <w:szCs w:val="32"/>
        </w:rPr>
        <w:t>表</w:t>
      </w:r>
    </w:p>
    <w:p w:rsidR="004D3AE7" w:rsidRPr="00B0395D" w:rsidRDefault="004D3AE7" w:rsidP="008C169E">
      <w:pPr>
        <w:spacing w:line="348" w:lineRule="auto"/>
        <w:rPr>
          <w:rFonts w:ascii="仿宋_GB2312" w:eastAsia="仿宋_GB2312"/>
          <w:sz w:val="32"/>
          <w:szCs w:val="32"/>
        </w:rPr>
      </w:pPr>
      <w:r>
        <w:rPr>
          <w:rFonts w:ascii="仿宋_GB2312" w:eastAsia="仿宋_GB2312" w:hAnsiTheme="minorEastAsia" w:hint="eastAsia"/>
          <w:sz w:val="32"/>
          <w:szCs w:val="32"/>
        </w:rPr>
        <w:t xml:space="preserve">    </w:t>
      </w:r>
      <w:r w:rsidR="00C02D97">
        <w:rPr>
          <w:rFonts w:ascii="仿宋_GB2312" w:eastAsia="仿宋_GB2312" w:hAnsiTheme="minorEastAsia" w:hint="eastAsia"/>
          <w:sz w:val="32"/>
          <w:szCs w:val="32"/>
        </w:rPr>
        <w:t xml:space="preserve">      </w:t>
      </w:r>
      <w:r w:rsidRPr="00B0395D">
        <w:rPr>
          <w:rFonts w:ascii="仿宋_GB2312" w:eastAsia="仿宋_GB2312" w:hint="eastAsia"/>
          <w:sz w:val="32"/>
          <w:szCs w:val="32"/>
        </w:rPr>
        <w:t>2</w:t>
      </w:r>
      <w:r w:rsidR="00C02D97">
        <w:rPr>
          <w:rFonts w:ascii="仿宋_GB2312" w:eastAsia="仿宋_GB2312" w:hint="eastAsia"/>
          <w:sz w:val="32"/>
          <w:szCs w:val="32"/>
        </w:rPr>
        <w:t>.</w:t>
      </w:r>
      <w:r w:rsidRPr="00B0395D">
        <w:rPr>
          <w:rFonts w:ascii="仿宋_GB2312" w:eastAsia="仿宋_GB2312" w:hAnsiTheme="majorEastAsia" w:cs="Times New Roman" w:hint="eastAsia"/>
          <w:bCs/>
          <w:color w:val="000000"/>
          <w:kern w:val="0"/>
          <w:sz w:val="32"/>
          <w:szCs w:val="32"/>
        </w:rPr>
        <w:t>信用承诺书</w:t>
      </w:r>
      <w:r w:rsidR="004219D3">
        <w:rPr>
          <w:rFonts w:ascii="仿宋_GB2312" w:eastAsia="仿宋_GB2312" w:hAnsiTheme="majorEastAsia" w:cs="Times New Roman" w:hint="eastAsia"/>
          <w:bCs/>
          <w:color w:val="000000"/>
          <w:kern w:val="0"/>
          <w:sz w:val="32"/>
          <w:szCs w:val="32"/>
        </w:rPr>
        <w:t>（</w:t>
      </w:r>
      <w:r>
        <w:rPr>
          <w:rFonts w:ascii="仿宋_GB2312" w:eastAsia="仿宋_GB2312" w:hAnsiTheme="majorEastAsia" w:cs="Times New Roman" w:hint="eastAsia"/>
          <w:bCs/>
          <w:color w:val="000000"/>
          <w:kern w:val="0"/>
          <w:sz w:val="32"/>
          <w:szCs w:val="32"/>
        </w:rPr>
        <w:t>模板）</w:t>
      </w:r>
    </w:p>
    <w:p w:rsidR="00C02D97" w:rsidRDefault="004D3AE7" w:rsidP="008C169E">
      <w:pPr>
        <w:spacing w:line="348" w:lineRule="auto"/>
        <w:rPr>
          <w:rFonts w:ascii="仿宋_GB2312" w:eastAsia="仿宋_GB2312"/>
          <w:sz w:val="32"/>
          <w:szCs w:val="32"/>
        </w:rPr>
      </w:pPr>
      <w:r>
        <w:rPr>
          <w:rFonts w:ascii="仿宋_GB2312" w:eastAsia="仿宋_GB2312" w:hint="eastAsia"/>
          <w:sz w:val="32"/>
          <w:szCs w:val="32"/>
        </w:rPr>
        <w:t xml:space="preserve">                            </w:t>
      </w:r>
      <w:r w:rsidR="007C1C18">
        <w:rPr>
          <w:rFonts w:ascii="仿宋_GB2312" w:eastAsia="仿宋_GB2312" w:hint="eastAsia"/>
          <w:sz w:val="32"/>
          <w:szCs w:val="32"/>
        </w:rPr>
        <w:t xml:space="preserve"> </w:t>
      </w:r>
    </w:p>
    <w:p w:rsidR="004D3AE7" w:rsidRDefault="00CB5E01" w:rsidP="008C169E">
      <w:pPr>
        <w:spacing w:line="348" w:lineRule="auto"/>
        <w:rPr>
          <w:rFonts w:ascii="仿宋_GB2312" w:eastAsia="仿宋_GB2312"/>
          <w:sz w:val="32"/>
          <w:szCs w:val="32"/>
        </w:rPr>
      </w:pPr>
      <w:r>
        <w:rPr>
          <w:rFonts w:ascii="仿宋_GB2312" w:eastAsia="仿宋_GB2312" w:hint="eastAsia"/>
          <w:sz w:val="32"/>
          <w:szCs w:val="32"/>
        </w:rPr>
        <w:t xml:space="preserve">                              厦门市文化和旅游局</w:t>
      </w:r>
    </w:p>
    <w:p w:rsidR="001F29CC" w:rsidRDefault="004D3AE7" w:rsidP="008C169E">
      <w:pPr>
        <w:spacing w:line="348" w:lineRule="auto"/>
        <w:rPr>
          <w:rFonts w:ascii="仿宋_GB2312" w:eastAsia="仿宋_GB2312"/>
          <w:sz w:val="32"/>
          <w:szCs w:val="32"/>
        </w:rPr>
      </w:pPr>
      <w:r>
        <w:rPr>
          <w:rFonts w:ascii="仿宋_GB2312" w:eastAsia="仿宋_GB2312" w:hint="eastAsia"/>
          <w:sz w:val="32"/>
          <w:szCs w:val="32"/>
        </w:rPr>
        <w:t xml:space="preserve">                                </w:t>
      </w:r>
      <w:r w:rsidR="00D7312F">
        <w:rPr>
          <w:rFonts w:ascii="仿宋_GB2312" w:eastAsia="仿宋_GB2312" w:hint="eastAsia"/>
          <w:sz w:val="32"/>
          <w:szCs w:val="32"/>
        </w:rPr>
        <w:t xml:space="preserve"> </w:t>
      </w:r>
      <w:r>
        <w:rPr>
          <w:rFonts w:ascii="仿宋_GB2312" w:eastAsia="仿宋_GB2312" w:hint="eastAsia"/>
          <w:sz w:val="32"/>
          <w:szCs w:val="32"/>
        </w:rPr>
        <w:t>20</w:t>
      </w:r>
      <w:r>
        <w:rPr>
          <w:rFonts w:ascii="仿宋_GB2312" w:eastAsia="仿宋_GB2312"/>
          <w:sz w:val="32"/>
          <w:szCs w:val="32"/>
        </w:rPr>
        <w:t>2</w:t>
      </w:r>
      <w:r w:rsidR="008C169E">
        <w:rPr>
          <w:rFonts w:ascii="仿宋_GB2312" w:eastAsia="仿宋_GB2312" w:hint="eastAsia"/>
          <w:sz w:val="32"/>
          <w:szCs w:val="32"/>
        </w:rPr>
        <w:t>3</w:t>
      </w:r>
      <w:r>
        <w:rPr>
          <w:rFonts w:ascii="仿宋_GB2312" w:eastAsia="仿宋_GB2312" w:hint="eastAsia"/>
          <w:sz w:val="32"/>
          <w:szCs w:val="32"/>
        </w:rPr>
        <w:t>年</w:t>
      </w:r>
      <w:r w:rsidR="002505A0">
        <w:rPr>
          <w:rFonts w:ascii="仿宋_GB2312" w:eastAsia="仿宋_GB2312" w:hint="eastAsia"/>
          <w:sz w:val="32"/>
          <w:szCs w:val="32"/>
        </w:rPr>
        <w:t>7</w:t>
      </w:r>
      <w:r>
        <w:rPr>
          <w:rFonts w:ascii="仿宋_GB2312" w:eastAsia="仿宋_GB2312" w:hint="eastAsia"/>
          <w:sz w:val="32"/>
          <w:szCs w:val="32"/>
        </w:rPr>
        <w:t>月</w:t>
      </w:r>
      <w:bookmarkStart w:id="0" w:name="_GoBack"/>
      <w:bookmarkEnd w:id="0"/>
      <w:r w:rsidR="002505A0">
        <w:rPr>
          <w:rFonts w:ascii="仿宋_GB2312" w:eastAsia="仿宋_GB2312" w:hint="eastAsia"/>
          <w:sz w:val="32"/>
          <w:szCs w:val="32"/>
        </w:rPr>
        <w:t>7</w:t>
      </w:r>
      <w:r w:rsidR="00070CA9">
        <w:rPr>
          <w:rFonts w:ascii="仿宋_GB2312" w:eastAsia="仿宋_GB2312" w:hint="eastAsia"/>
          <w:sz w:val="32"/>
          <w:szCs w:val="32"/>
        </w:rPr>
        <w:t>日</w:t>
      </w:r>
      <w:r w:rsidR="008C169E">
        <w:rPr>
          <w:rFonts w:ascii="仿宋_GB2312" w:eastAsia="仿宋_GB2312" w:hint="eastAsia"/>
          <w:sz w:val="32"/>
          <w:szCs w:val="32"/>
        </w:rPr>
        <w:t xml:space="preserve"> </w:t>
      </w:r>
    </w:p>
    <w:p w:rsidR="001F29CC" w:rsidRDefault="001F29CC">
      <w:pPr>
        <w:widowControl/>
        <w:jc w:val="left"/>
        <w:rPr>
          <w:rFonts w:ascii="仿宋_GB2312" w:eastAsia="仿宋_GB2312"/>
          <w:sz w:val="32"/>
          <w:szCs w:val="32"/>
        </w:rPr>
      </w:pPr>
      <w:r>
        <w:rPr>
          <w:rFonts w:ascii="仿宋_GB2312" w:eastAsia="仿宋_GB2312"/>
          <w:sz w:val="32"/>
          <w:szCs w:val="32"/>
        </w:rPr>
        <w:br w:type="page"/>
      </w:r>
    </w:p>
    <w:p w:rsidR="001F29CC" w:rsidRPr="00A44997" w:rsidRDefault="001F29CC" w:rsidP="001F29CC">
      <w:pPr>
        <w:rPr>
          <w:rFonts w:ascii="黑体" w:eastAsia="黑体" w:hAnsi="黑体"/>
          <w:sz w:val="32"/>
          <w:szCs w:val="32"/>
        </w:rPr>
      </w:pPr>
      <w:r w:rsidRPr="00A44997">
        <w:rPr>
          <w:rFonts w:ascii="黑体" w:eastAsia="黑体" w:hAnsi="黑体" w:hint="eastAsia"/>
          <w:sz w:val="32"/>
          <w:szCs w:val="32"/>
        </w:rPr>
        <w:lastRenderedPageBreak/>
        <w:t>附件1</w:t>
      </w:r>
    </w:p>
    <w:p w:rsidR="001F29CC" w:rsidRPr="00B26816" w:rsidRDefault="001F29CC" w:rsidP="001F29CC">
      <w:pPr>
        <w:rPr>
          <w:rFonts w:ascii="仿宋_GB2312" w:eastAsia="仿宋_GB2312"/>
          <w:sz w:val="32"/>
          <w:szCs w:val="32"/>
        </w:rPr>
      </w:pPr>
    </w:p>
    <w:p w:rsidR="001F29CC" w:rsidRPr="00A44997" w:rsidRDefault="00ED2550" w:rsidP="001F29CC">
      <w:pPr>
        <w:jc w:val="center"/>
        <w:rPr>
          <w:rFonts w:asciiTheme="minorEastAsia" w:hAnsiTheme="minorEastAsia"/>
          <w:sz w:val="44"/>
          <w:szCs w:val="44"/>
        </w:rPr>
      </w:pPr>
      <w:r w:rsidRPr="00ED2550">
        <w:rPr>
          <w:rFonts w:ascii="方正小标宋简体" w:eastAsia="方正小标宋简体" w:hAnsiTheme="majorEastAsia" w:hint="eastAsia"/>
          <w:sz w:val="44"/>
          <w:szCs w:val="44"/>
        </w:rPr>
        <w:t>旅行社开展出入境旅游业务补贴资金申请表</w:t>
      </w:r>
    </w:p>
    <w:tbl>
      <w:tblPr>
        <w:tblStyle w:val="a7"/>
        <w:tblW w:w="10632" w:type="dxa"/>
        <w:tblInd w:w="-1026" w:type="dxa"/>
        <w:tblLook w:val="04A0"/>
      </w:tblPr>
      <w:tblGrid>
        <w:gridCol w:w="567"/>
        <w:gridCol w:w="1701"/>
        <w:gridCol w:w="1418"/>
        <w:gridCol w:w="2268"/>
        <w:gridCol w:w="567"/>
        <w:gridCol w:w="1276"/>
        <w:gridCol w:w="1417"/>
        <w:gridCol w:w="1418"/>
      </w:tblGrid>
      <w:tr w:rsidR="001F29CC" w:rsidRPr="00A44997" w:rsidTr="00AC2075">
        <w:trPr>
          <w:trHeight w:val="1428"/>
        </w:trPr>
        <w:tc>
          <w:tcPr>
            <w:tcW w:w="567" w:type="dxa"/>
            <w:vAlign w:val="center"/>
          </w:tcPr>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序号</w:t>
            </w:r>
          </w:p>
        </w:tc>
        <w:tc>
          <w:tcPr>
            <w:tcW w:w="1701" w:type="dxa"/>
            <w:vAlign w:val="center"/>
          </w:tcPr>
          <w:p w:rsidR="001F29CC"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团队</w:t>
            </w:r>
          </w:p>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统一编号</w:t>
            </w:r>
          </w:p>
        </w:tc>
        <w:tc>
          <w:tcPr>
            <w:tcW w:w="1418" w:type="dxa"/>
            <w:vAlign w:val="center"/>
          </w:tcPr>
          <w:p w:rsidR="001F29CC" w:rsidRPr="00A44997" w:rsidRDefault="001F29CC" w:rsidP="00AC2075">
            <w:pPr>
              <w:spacing w:line="240" w:lineRule="atLeast"/>
              <w:jc w:val="center"/>
              <w:rPr>
                <w:rFonts w:ascii="仿宋_GB2312" w:eastAsia="仿宋_GB2312" w:hAnsiTheme="minorEastAsia"/>
                <w:sz w:val="32"/>
                <w:szCs w:val="32"/>
              </w:rPr>
            </w:pPr>
            <w:r w:rsidRPr="00CE7C06">
              <w:rPr>
                <w:rFonts w:ascii="仿宋_GB2312" w:eastAsia="仿宋_GB2312" w:hAnsiTheme="minorEastAsia" w:hint="eastAsia"/>
                <w:sz w:val="32"/>
                <w:szCs w:val="32"/>
              </w:rPr>
              <w:t>出</w:t>
            </w:r>
            <w:r>
              <w:rPr>
                <w:rFonts w:ascii="仿宋_GB2312" w:eastAsia="仿宋_GB2312" w:hAnsiTheme="minorEastAsia" w:hint="eastAsia"/>
                <w:sz w:val="32"/>
                <w:szCs w:val="32"/>
              </w:rPr>
              <w:t>（</w:t>
            </w:r>
            <w:r w:rsidRPr="00CE7C06">
              <w:rPr>
                <w:rFonts w:ascii="仿宋_GB2312" w:eastAsia="仿宋_GB2312" w:hAnsiTheme="minorEastAsia" w:hint="eastAsia"/>
                <w:sz w:val="32"/>
                <w:szCs w:val="32"/>
              </w:rPr>
              <w:t>入</w:t>
            </w:r>
            <w:r>
              <w:rPr>
                <w:rFonts w:ascii="仿宋_GB2312" w:eastAsia="仿宋_GB2312" w:hAnsiTheme="minorEastAsia" w:hint="eastAsia"/>
                <w:sz w:val="32"/>
                <w:szCs w:val="32"/>
              </w:rPr>
              <w:t>）</w:t>
            </w:r>
            <w:r w:rsidRPr="00A44997">
              <w:rPr>
                <w:rFonts w:ascii="仿宋_GB2312" w:eastAsia="仿宋_GB2312" w:hAnsiTheme="minorEastAsia" w:hint="eastAsia"/>
                <w:sz w:val="32"/>
                <w:szCs w:val="32"/>
              </w:rPr>
              <w:t>境日期</w:t>
            </w:r>
          </w:p>
        </w:tc>
        <w:tc>
          <w:tcPr>
            <w:tcW w:w="2268" w:type="dxa"/>
            <w:vAlign w:val="center"/>
          </w:tcPr>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厦门口岸</w:t>
            </w:r>
            <w:r w:rsidRPr="00CE7C06">
              <w:rPr>
                <w:rFonts w:ascii="仿宋_GB2312" w:eastAsia="仿宋_GB2312" w:hAnsiTheme="minorEastAsia" w:hint="eastAsia"/>
                <w:sz w:val="32"/>
                <w:szCs w:val="32"/>
              </w:rPr>
              <w:t>出</w:t>
            </w:r>
            <w:r>
              <w:rPr>
                <w:rFonts w:ascii="仿宋_GB2312" w:eastAsia="仿宋_GB2312" w:hAnsiTheme="minorEastAsia" w:hint="eastAsia"/>
                <w:sz w:val="32"/>
                <w:szCs w:val="32"/>
              </w:rPr>
              <w:t>（</w:t>
            </w:r>
            <w:r w:rsidRPr="00CE7C06">
              <w:rPr>
                <w:rFonts w:ascii="仿宋_GB2312" w:eastAsia="仿宋_GB2312" w:hAnsiTheme="minorEastAsia" w:hint="eastAsia"/>
                <w:sz w:val="32"/>
                <w:szCs w:val="32"/>
              </w:rPr>
              <w:t>入</w:t>
            </w:r>
            <w:r>
              <w:rPr>
                <w:rFonts w:ascii="仿宋_GB2312" w:eastAsia="仿宋_GB2312" w:hAnsiTheme="minorEastAsia" w:hint="eastAsia"/>
                <w:sz w:val="32"/>
                <w:szCs w:val="32"/>
              </w:rPr>
              <w:t>）</w:t>
            </w:r>
            <w:proofErr w:type="gramStart"/>
            <w:r w:rsidRPr="00A44997">
              <w:rPr>
                <w:rFonts w:ascii="仿宋_GB2312" w:eastAsia="仿宋_GB2312" w:hAnsiTheme="minorEastAsia" w:hint="eastAsia"/>
                <w:sz w:val="32"/>
                <w:szCs w:val="32"/>
              </w:rPr>
              <w:t>境国际</w:t>
            </w:r>
            <w:proofErr w:type="gramEnd"/>
            <w:r w:rsidRPr="00A44997">
              <w:rPr>
                <w:rFonts w:ascii="仿宋_GB2312" w:eastAsia="仿宋_GB2312" w:hAnsiTheme="minorEastAsia" w:hint="eastAsia"/>
                <w:sz w:val="32"/>
                <w:szCs w:val="32"/>
              </w:rPr>
              <w:t>航线和航班号</w:t>
            </w:r>
          </w:p>
        </w:tc>
        <w:tc>
          <w:tcPr>
            <w:tcW w:w="567" w:type="dxa"/>
            <w:vAlign w:val="center"/>
          </w:tcPr>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人数</w:t>
            </w:r>
          </w:p>
        </w:tc>
        <w:tc>
          <w:tcPr>
            <w:tcW w:w="1276" w:type="dxa"/>
            <w:vAlign w:val="center"/>
          </w:tcPr>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住宿</w:t>
            </w:r>
          </w:p>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过夜数</w:t>
            </w:r>
          </w:p>
        </w:tc>
        <w:tc>
          <w:tcPr>
            <w:tcW w:w="1417" w:type="dxa"/>
            <w:vAlign w:val="center"/>
          </w:tcPr>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入住</w:t>
            </w:r>
          </w:p>
          <w:p w:rsidR="001F29CC"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酒店</w:t>
            </w:r>
          </w:p>
          <w:p w:rsidR="001F29CC" w:rsidRPr="00A44997" w:rsidRDefault="001F29CC" w:rsidP="00AC2075">
            <w:pPr>
              <w:spacing w:line="240" w:lineRule="atLeast"/>
              <w:jc w:val="center"/>
              <w:rPr>
                <w:rFonts w:ascii="仿宋_GB2312" w:eastAsia="仿宋_GB2312" w:hAnsiTheme="minorEastAsia"/>
                <w:sz w:val="32"/>
                <w:szCs w:val="32"/>
              </w:rPr>
            </w:pPr>
            <w:r>
              <w:rPr>
                <w:rFonts w:ascii="仿宋_GB2312" w:eastAsia="仿宋_GB2312" w:hAnsiTheme="minorEastAsia" w:hint="eastAsia"/>
                <w:sz w:val="32"/>
                <w:szCs w:val="32"/>
              </w:rPr>
              <w:t>（全称）</w:t>
            </w:r>
          </w:p>
        </w:tc>
        <w:tc>
          <w:tcPr>
            <w:tcW w:w="1418" w:type="dxa"/>
            <w:vAlign w:val="center"/>
          </w:tcPr>
          <w:p w:rsidR="001F29CC" w:rsidRPr="00A44997" w:rsidRDefault="001F29CC" w:rsidP="00AC2075">
            <w:pPr>
              <w:spacing w:line="240" w:lineRule="atLeast"/>
              <w:jc w:val="center"/>
              <w:rPr>
                <w:rFonts w:ascii="仿宋_GB2312" w:eastAsia="仿宋_GB2312" w:hAnsiTheme="minorEastAsia"/>
                <w:sz w:val="32"/>
                <w:szCs w:val="32"/>
              </w:rPr>
            </w:pPr>
            <w:r w:rsidRPr="00A44997">
              <w:rPr>
                <w:rFonts w:ascii="仿宋_GB2312" w:eastAsia="仿宋_GB2312" w:hAnsiTheme="minorEastAsia" w:hint="eastAsia"/>
                <w:sz w:val="32"/>
                <w:szCs w:val="32"/>
              </w:rPr>
              <w:t>申报奖励金额（元）</w:t>
            </w: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567" w:type="dxa"/>
          </w:tcPr>
          <w:p w:rsidR="001F29CC" w:rsidRPr="00B26816" w:rsidRDefault="001F29CC" w:rsidP="00AC2075">
            <w:pPr>
              <w:rPr>
                <w:rFonts w:ascii="仿宋_GB2312" w:eastAsia="仿宋_GB2312"/>
                <w:sz w:val="32"/>
                <w:szCs w:val="32"/>
              </w:rPr>
            </w:pPr>
          </w:p>
        </w:tc>
        <w:tc>
          <w:tcPr>
            <w:tcW w:w="1701"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c>
          <w:tcPr>
            <w:tcW w:w="2268" w:type="dxa"/>
          </w:tcPr>
          <w:p w:rsidR="001F29CC" w:rsidRPr="00B26816" w:rsidRDefault="001F29CC" w:rsidP="00AC2075">
            <w:pPr>
              <w:rPr>
                <w:rFonts w:ascii="仿宋_GB2312" w:eastAsia="仿宋_GB2312"/>
                <w:sz w:val="32"/>
                <w:szCs w:val="32"/>
              </w:rPr>
            </w:pPr>
          </w:p>
        </w:tc>
        <w:tc>
          <w:tcPr>
            <w:tcW w:w="567" w:type="dxa"/>
          </w:tcPr>
          <w:p w:rsidR="001F29CC" w:rsidRPr="00B26816" w:rsidRDefault="001F29CC" w:rsidP="00AC2075">
            <w:pPr>
              <w:rPr>
                <w:rFonts w:ascii="仿宋_GB2312" w:eastAsia="仿宋_GB2312"/>
                <w:sz w:val="32"/>
                <w:szCs w:val="32"/>
              </w:rPr>
            </w:pPr>
          </w:p>
        </w:tc>
        <w:tc>
          <w:tcPr>
            <w:tcW w:w="1276" w:type="dxa"/>
          </w:tcPr>
          <w:p w:rsidR="001F29CC" w:rsidRPr="00B26816" w:rsidRDefault="001F29CC" w:rsidP="00AC2075">
            <w:pPr>
              <w:rPr>
                <w:rFonts w:ascii="仿宋_GB2312" w:eastAsia="仿宋_GB2312"/>
                <w:sz w:val="32"/>
                <w:szCs w:val="32"/>
              </w:rPr>
            </w:pPr>
          </w:p>
        </w:tc>
        <w:tc>
          <w:tcPr>
            <w:tcW w:w="1417" w:type="dxa"/>
          </w:tcPr>
          <w:p w:rsidR="001F29CC" w:rsidRPr="00B26816" w:rsidRDefault="001F29CC" w:rsidP="00AC2075">
            <w:pPr>
              <w:rPr>
                <w:rFonts w:ascii="仿宋_GB2312" w:eastAsia="仿宋_GB2312"/>
                <w:sz w:val="32"/>
                <w:szCs w:val="32"/>
              </w:rPr>
            </w:pPr>
          </w:p>
        </w:tc>
        <w:tc>
          <w:tcPr>
            <w:tcW w:w="1418" w:type="dxa"/>
          </w:tcPr>
          <w:p w:rsidR="001F29CC" w:rsidRPr="00B26816" w:rsidRDefault="001F29CC" w:rsidP="00AC2075">
            <w:pPr>
              <w:rPr>
                <w:rFonts w:ascii="仿宋_GB2312" w:eastAsia="仿宋_GB2312"/>
                <w:sz w:val="32"/>
                <w:szCs w:val="32"/>
              </w:rPr>
            </w:pPr>
          </w:p>
        </w:tc>
      </w:tr>
      <w:tr w:rsidR="001F29CC" w:rsidRPr="00B26816" w:rsidTr="00AC2075">
        <w:trPr>
          <w:trHeight w:val="454"/>
        </w:trPr>
        <w:tc>
          <w:tcPr>
            <w:tcW w:w="9214" w:type="dxa"/>
            <w:gridSpan w:val="7"/>
          </w:tcPr>
          <w:p w:rsidR="001F29CC" w:rsidRPr="00B26816" w:rsidRDefault="001F29CC" w:rsidP="00AC2075">
            <w:pPr>
              <w:jc w:val="center"/>
              <w:rPr>
                <w:rFonts w:ascii="仿宋_GB2312" w:eastAsia="仿宋_GB2312"/>
                <w:sz w:val="32"/>
                <w:szCs w:val="32"/>
              </w:rPr>
            </w:pPr>
            <w:r>
              <w:rPr>
                <w:rFonts w:ascii="仿宋_GB2312" w:eastAsia="仿宋_GB2312" w:hint="eastAsia"/>
                <w:sz w:val="32"/>
                <w:szCs w:val="32"/>
              </w:rPr>
              <w:t>合计</w:t>
            </w:r>
          </w:p>
        </w:tc>
        <w:tc>
          <w:tcPr>
            <w:tcW w:w="1418" w:type="dxa"/>
          </w:tcPr>
          <w:p w:rsidR="001F29CC" w:rsidRPr="00B26816" w:rsidRDefault="001F29CC" w:rsidP="00AC2075">
            <w:pPr>
              <w:rPr>
                <w:rFonts w:ascii="仿宋_GB2312" w:eastAsia="仿宋_GB2312"/>
                <w:sz w:val="32"/>
                <w:szCs w:val="32"/>
              </w:rPr>
            </w:pPr>
          </w:p>
        </w:tc>
      </w:tr>
    </w:tbl>
    <w:p w:rsidR="001F29CC" w:rsidRDefault="001F29CC" w:rsidP="001F29CC">
      <w:pPr>
        <w:spacing w:line="560" w:lineRule="exact"/>
        <w:ind w:rightChars="-294" w:right="-617"/>
        <w:jc w:val="left"/>
        <w:rPr>
          <w:rFonts w:ascii="仿宋_GB2312" w:eastAsia="仿宋_GB2312"/>
          <w:sz w:val="32"/>
          <w:szCs w:val="32"/>
        </w:rPr>
      </w:pPr>
      <w:r w:rsidRPr="00A44997">
        <w:rPr>
          <w:rFonts w:ascii="仿宋_GB2312" w:eastAsia="仿宋_GB2312" w:hint="eastAsia"/>
          <w:b/>
          <w:sz w:val="32"/>
          <w:szCs w:val="32"/>
        </w:rPr>
        <w:t>备注</w:t>
      </w:r>
      <w:r>
        <w:rPr>
          <w:rFonts w:ascii="仿宋_GB2312" w:eastAsia="仿宋_GB2312" w:hint="eastAsia"/>
          <w:sz w:val="32"/>
          <w:szCs w:val="32"/>
        </w:rPr>
        <w:t>：团队统一编号为全国旅游监管服务平台统一编号；按接团时间顺序依次填写表格。</w:t>
      </w:r>
    </w:p>
    <w:p w:rsidR="001F29CC" w:rsidRDefault="001F29CC" w:rsidP="001F29CC">
      <w:pPr>
        <w:jc w:val="left"/>
        <w:rPr>
          <w:rFonts w:ascii="仿宋_GB2312" w:eastAsia="仿宋_GB2312"/>
          <w:sz w:val="32"/>
          <w:szCs w:val="32"/>
        </w:rPr>
      </w:pPr>
    </w:p>
    <w:p w:rsidR="001F29CC" w:rsidRDefault="001F29CC" w:rsidP="001F29CC">
      <w:pPr>
        <w:spacing w:line="560" w:lineRule="exact"/>
        <w:jc w:val="left"/>
        <w:rPr>
          <w:rFonts w:ascii="仿宋_GB2312" w:eastAsia="仿宋_GB2312"/>
          <w:sz w:val="32"/>
          <w:szCs w:val="32"/>
        </w:rPr>
      </w:pPr>
      <w:r>
        <w:rPr>
          <w:rFonts w:ascii="仿宋_GB2312" w:eastAsia="仿宋_GB2312" w:hint="eastAsia"/>
          <w:sz w:val="32"/>
          <w:szCs w:val="32"/>
        </w:rPr>
        <w:t>申报单位（公章）：                 申请时间：</w:t>
      </w:r>
    </w:p>
    <w:p w:rsidR="001F29CC" w:rsidRPr="00A44997" w:rsidRDefault="001F29CC" w:rsidP="001F29CC">
      <w:pPr>
        <w:spacing w:line="560" w:lineRule="exact"/>
        <w:jc w:val="left"/>
        <w:rPr>
          <w:rFonts w:ascii="仿宋_GB2312" w:eastAsia="仿宋_GB2312"/>
          <w:sz w:val="32"/>
          <w:szCs w:val="32"/>
        </w:rPr>
      </w:pPr>
      <w:r>
        <w:rPr>
          <w:rFonts w:ascii="仿宋_GB2312" w:eastAsia="仿宋_GB2312" w:hint="eastAsia"/>
          <w:sz w:val="32"/>
          <w:szCs w:val="32"/>
        </w:rPr>
        <w:t>联系人：                          联系电话：</w:t>
      </w:r>
    </w:p>
    <w:p w:rsidR="00ED2550" w:rsidRDefault="00ED2550" w:rsidP="002B1D27">
      <w:pPr>
        <w:rPr>
          <w:rFonts w:ascii="黑体" w:eastAsia="黑体" w:hAnsi="黑体"/>
          <w:sz w:val="32"/>
          <w:szCs w:val="32"/>
        </w:rPr>
      </w:pPr>
    </w:p>
    <w:p w:rsidR="00ED2550" w:rsidRDefault="00ED2550" w:rsidP="002B1D27">
      <w:pPr>
        <w:rPr>
          <w:rFonts w:ascii="黑体" w:eastAsia="黑体" w:hAnsi="黑体"/>
          <w:sz w:val="32"/>
          <w:szCs w:val="32"/>
        </w:rPr>
      </w:pPr>
    </w:p>
    <w:p w:rsidR="002B1D27" w:rsidRPr="002B1D27" w:rsidRDefault="002B1D27" w:rsidP="002B1D27">
      <w:pPr>
        <w:rPr>
          <w:rFonts w:ascii="黑体" w:eastAsia="黑体" w:hAnsi="黑体"/>
          <w:sz w:val="32"/>
          <w:szCs w:val="32"/>
        </w:rPr>
      </w:pPr>
      <w:r w:rsidRPr="002B1D27">
        <w:rPr>
          <w:rFonts w:ascii="黑体" w:eastAsia="黑体" w:hAnsi="黑体" w:hint="eastAsia"/>
          <w:sz w:val="32"/>
          <w:szCs w:val="32"/>
        </w:rPr>
        <w:lastRenderedPageBreak/>
        <w:t>附件2</w:t>
      </w:r>
    </w:p>
    <w:p w:rsidR="002B1D27" w:rsidRPr="002B1D27" w:rsidRDefault="002B1D27" w:rsidP="002B1D27">
      <w:pPr>
        <w:widowControl/>
        <w:spacing w:line="276" w:lineRule="auto"/>
        <w:jc w:val="center"/>
        <w:rPr>
          <w:rFonts w:ascii="方正小标宋简体" w:eastAsia="方正小标宋简体" w:hAnsiTheme="majorEastAsia" w:cs="宋体"/>
          <w:color w:val="000000"/>
          <w:kern w:val="0"/>
          <w:sz w:val="44"/>
          <w:szCs w:val="44"/>
        </w:rPr>
      </w:pPr>
      <w:r w:rsidRPr="002B1D27">
        <w:rPr>
          <w:rFonts w:ascii="方正小标宋简体" w:eastAsia="方正小标宋简体" w:hAnsiTheme="majorEastAsia" w:cs="Times New Roman" w:hint="eastAsia"/>
          <w:b/>
          <w:bCs/>
          <w:color w:val="000000"/>
          <w:kern w:val="0"/>
          <w:sz w:val="44"/>
          <w:szCs w:val="44"/>
        </w:rPr>
        <w:t>信用承诺书</w:t>
      </w:r>
    </w:p>
    <w:p w:rsidR="002B1D27" w:rsidRPr="00594DA9" w:rsidRDefault="002B1D27" w:rsidP="002B1D27">
      <w:pPr>
        <w:widowControl/>
        <w:spacing w:line="276" w:lineRule="auto"/>
        <w:jc w:val="center"/>
        <w:rPr>
          <w:rFonts w:ascii="楷体_GB2312" w:eastAsia="楷体_GB2312" w:hAnsi="仿宋" w:cs="Times New Roman"/>
          <w:color w:val="000000"/>
          <w:kern w:val="0"/>
          <w:sz w:val="32"/>
          <w:szCs w:val="32"/>
        </w:rPr>
      </w:pPr>
      <w:r w:rsidRPr="00594DA9">
        <w:rPr>
          <w:rFonts w:ascii="楷体_GB2312" w:eastAsia="楷体_GB2312" w:hAnsi="宋体" w:cs="宋体" w:hint="eastAsia"/>
          <w:bCs/>
          <w:color w:val="000000"/>
          <w:kern w:val="0"/>
          <w:sz w:val="32"/>
          <w:szCs w:val="32"/>
        </w:rPr>
        <w:t>（模板）</w:t>
      </w:r>
    </w:p>
    <w:p w:rsidR="002B1D27" w:rsidRDefault="002B1D27" w:rsidP="002B1D27">
      <w:pPr>
        <w:widowControl/>
        <w:spacing w:line="360" w:lineRule="auto"/>
        <w:ind w:firstLine="112"/>
        <w:rPr>
          <w:rFonts w:ascii="仿宋_GB2312" w:eastAsia="仿宋_GB2312" w:hAnsi="仿宋" w:cs="Times New Roman"/>
          <w:color w:val="000000"/>
          <w:kern w:val="0"/>
          <w:sz w:val="32"/>
          <w:szCs w:val="32"/>
        </w:rPr>
      </w:pPr>
    </w:p>
    <w:p w:rsidR="002B1D27" w:rsidRPr="00201F54" w:rsidRDefault="002B1D27" w:rsidP="002B1D27">
      <w:pPr>
        <w:widowControl/>
        <w:spacing w:line="360" w:lineRule="auto"/>
        <w:ind w:firstLine="112"/>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厦门市文化和旅游局：</w:t>
      </w:r>
    </w:p>
    <w:p w:rsidR="002B1D27" w:rsidRPr="00201F54" w:rsidRDefault="002B1D27" w:rsidP="002B1D27">
      <w:pPr>
        <w:widowControl/>
        <w:spacing w:line="360" w:lineRule="auto"/>
        <w:ind w:firstLine="112"/>
        <w:rPr>
          <w:rFonts w:ascii="仿宋_GB2312" w:eastAsia="仿宋_GB2312" w:hAnsi="仿宋" w:cs="Times New Roman"/>
          <w:color w:val="000000"/>
          <w:kern w:val="0"/>
          <w:sz w:val="32"/>
          <w:szCs w:val="32"/>
        </w:rPr>
      </w:pPr>
      <w:r w:rsidRPr="00201F54">
        <w:rPr>
          <w:rFonts w:ascii="宋体" w:eastAsia="仿宋_GB2312" w:hAnsi="宋体" w:cs="宋体" w:hint="eastAsia"/>
          <w:color w:val="000000"/>
          <w:kern w:val="0"/>
          <w:sz w:val="32"/>
          <w:szCs w:val="32"/>
        </w:rPr>
        <w:t> </w:t>
      </w:r>
      <w:r>
        <w:rPr>
          <w:rFonts w:ascii="宋体" w:eastAsia="仿宋_GB2312" w:hAnsi="宋体" w:cs="宋体" w:hint="eastAsia"/>
          <w:color w:val="000000"/>
          <w:kern w:val="0"/>
          <w:sz w:val="32"/>
          <w:szCs w:val="32"/>
        </w:rPr>
        <w:t xml:space="preserve"> </w:t>
      </w:r>
      <w:r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w:t>
      </w:r>
      <w:r w:rsidRPr="00F47A4B">
        <w:rPr>
          <w:rFonts w:ascii="仿宋_GB2312" w:eastAsia="仿宋_GB2312" w:hAnsi="仿宋" w:cs="Times New Roman" w:hint="eastAsia"/>
          <w:color w:val="000000"/>
          <w:kern w:val="0"/>
          <w:sz w:val="32"/>
          <w:szCs w:val="32"/>
        </w:rPr>
        <w:t>单位</w:t>
      </w:r>
      <w:r w:rsidRPr="00201F54">
        <w:rPr>
          <w:rFonts w:ascii="仿宋_GB2312" w:eastAsia="仿宋_GB2312" w:hAnsi="仿宋" w:cs="Times New Roman" w:hint="eastAsia"/>
          <w:color w:val="000000"/>
          <w:kern w:val="0"/>
          <w:sz w:val="32"/>
          <w:szCs w:val="32"/>
        </w:rPr>
        <w:t>名称、社会信用代码、法定代表人姓名）郑重做出如下承诺：</w:t>
      </w:r>
    </w:p>
    <w:p w:rsidR="002B1D27" w:rsidRPr="00201F54" w:rsidRDefault="002B1D27" w:rsidP="002B1D27">
      <w:pPr>
        <w:widowControl/>
        <w:spacing w:line="360" w:lineRule="auto"/>
        <w:ind w:firstLine="640"/>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1</w:t>
      </w:r>
      <w:r>
        <w:rPr>
          <w:rFonts w:ascii="仿宋_GB2312" w:eastAsia="仿宋_GB2312" w:hAnsi="仿宋" w:cs="Times New Roman" w:hint="eastAsia"/>
          <w:color w:val="000000"/>
          <w:kern w:val="0"/>
          <w:sz w:val="32"/>
          <w:szCs w:val="32"/>
        </w:rPr>
        <w:t>.</w:t>
      </w:r>
      <w:r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具有合法的主体资格，在厦门有商</w:t>
      </w:r>
      <w:proofErr w:type="gramStart"/>
      <w:r w:rsidRPr="00201F54">
        <w:rPr>
          <w:rFonts w:ascii="仿宋_GB2312" w:eastAsia="仿宋_GB2312" w:hAnsi="仿宋" w:cs="Times New Roman" w:hint="eastAsia"/>
          <w:color w:val="000000"/>
          <w:kern w:val="0"/>
          <w:sz w:val="32"/>
          <w:szCs w:val="32"/>
        </w:rPr>
        <w:t>事主体</w:t>
      </w:r>
      <w:proofErr w:type="gramEnd"/>
      <w:r w:rsidRPr="00201F54">
        <w:rPr>
          <w:rFonts w:ascii="仿宋_GB2312" w:eastAsia="仿宋_GB2312" w:hAnsi="仿宋" w:cs="Times New Roman" w:hint="eastAsia"/>
          <w:color w:val="000000"/>
          <w:kern w:val="0"/>
          <w:sz w:val="32"/>
          <w:szCs w:val="32"/>
        </w:rPr>
        <w:t>注册登记，有独立法人资格、有长期稳定的工作场所。</w:t>
      </w:r>
    </w:p>
    <w:p w:rsidR="002B1D27" w:rsidRPr="00201F54" w:rsidRDefault="002B1D27" w:rsidP="002B1D27">
      <w:pPr>
        <w:widowControl/>
        <w:spacing w:line="360" w:lineRule="auto"/>
        <w:rPr>
          <w:rFonts w:ascii="仿宋_GB2312" w:eastAsia="仿宋_GB2312" w:hAnsi="仿宋" w:cs="Times New Roman"/>
          <w:color w:val="000000"/>
          <w:kern w:val="0"/>
          <w:sz w:val="32"/>
          <w:szCs w:val="32"/>
        </w:rPr>
      </w:pP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2</w:t>
      </w:r>
      <w:r>
        <w:rPr>
          <w:rFonts w:ascii="仿宋_GB2312" w:eastAsia="仿宋_GB2312" w:hAnsi="仿宋" w:cs="Times New Roman" w:hint="eastAsia"/>
          <w:color w:val="000000"/>
          <w:kern w:val="0"/>
          <w:sz w:val="32"/>
          <w:szCs w:val="32"/>
        </w:rPr>
        <w:t>.</w:t>
      </w:r>
      <w:r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 xml:space="preserve">在经营活动中没有重大违法记录和不良信用记录。 </w:t>
      </w:r>
    </w:p>
    <w:p w:rsidR="002B1D27" w:rsidRPr="00201F54" w:rsidRDefault="002B1D27" w:rsidP="002B1D27">
      <w:pPr>
        <w:widowControl/>
        <w:spacing w:line="360" w:lineRule="auto"/>
        <w:ind w:firstLine="640"/>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3</w:t>
      </w:r>
      <w:r>
        <w:rPr>
          <w:rFonts w:ascii="仿宋_GB2312" w:eastAsia="仿宋_GB2312" w:hAnsi="仿宋" w:cs="Times New Roman" w:hint="eastAsia"/>
          <w:color w:val="000000"/>
          <w:kern w:val="0"/>
          <w:sz w:val="32"/>
          <w:szCs w:val="32"/>
        </w:rPr>
        <w:t>.</w:t>
      </w:r>
      <w:r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依照法律、法规的规定，所从事的生产经营活动符合政策法规要求，无违法和失信行为，申报材料合法、真实。</w:t>
      </w:r>
    </w:p>
    <w:p w:rsidR="002B1D27" w:rsidRPr="00F47A4B" w:rsidRDefault="002B1D27" w:rsidP="002B1D27">
      <w:pPr>
        <w:widowControl/>
        <w:spacing w:line="360" w:lineRule="auto"/>
        <w:ind w:firstLine="640"/>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4</w:t>
      </w:r>
      <w:r>
        <w:rPr>
          <w:rFonts w:ascii="仿宋_GB2312" w:eastAsia="仿宋_GB2312" w:hAnsi="仿宋" w:cs="Times New Roman" w:hint="eastAsia"/>
          <w:color w:val="000000"/>
          <w:kern w:val="0"/>
          <w:sz w:val="32"/>
          <w:szCs w:val="32"/>
        </w:rPr>
        <w:t>.</w:t>
      </w:r>
      <w:r w:rsidRPr="00F47A4B">
        <w:rPr>
          <w:rFonts w:ascii="仿宋_GB2312" w:eastAsia="仿宋_GB2312" w:hAnsi="仿宋" w:cs="Times New Roman" w:hint="eastAsia"/>
          <w:color w:val="000000"/>
          <w:kern w:val="0"/>
          <w:sz w:val="32"/>
          <w:szCs w:val="32"/>
        </w:rPr>
        <w:t>我单位</w:t>
      </w:r>
      <w:r>
        <w:rPr>
          <w:rFonts w:ascii="仿宋_GB2312" w:eastAsia="仿宋_GB2312" w:hAnsi="仿宋" w:cs="Times New Roman" w:hint="eastAsia"/>
          <w:color w:val="000000"/>
          <w:kern w:val="0"/>
          <w:sz w:val="32"/>
          <w:szCs w:val="32"/>
        </w:rPr>
        <w:t>此项目</w:t>
      </w:r>
      <w:r w:rsidRPr="00F47A4B">
        <w:rPr>
          <w:rFonts w:ascii="仿宋_GB2312" w:eastAsia="仿宋_GB2312" w:hAnsi="仿宋" w:cs="Times New Roman" w:hint="eastAsia"/>
          <w:color w:val="000000"/>
          <w:kern w:val="0"/>
          <w:sz w:val="32"/>
          <w:szCs w:val="32"/>
        </w:rPr>
        <w:t>未获得本市及外地市相关政府部门的经费补助或奖励等各种资金支持，仅向贵局申请经费补助。</w:t>
      </w:r>
    </w:p>
    <w:p w:rsidR="002B1D27" w:rsidRPr="00201F54" w:rsidRDefault="002B1D27" w:rsidP="002B1D27">
      <w:pPr>
        <w:widowControl/>
        <w:spacing w:line="360" w:lineRule="auto"/>
        <w:ind w:firstLine="640"/>
        <w:rPr>
          <w:rFonts w:ascii="仿宋_GB2312" w:eastAsia="仿宋_GB2312" w:hAnsi="仿宋" w:cs="Times New Roman"/>
          <w:color w:val="000000"/>
          <w:kern w:val="0"/>
          <w:sz w:val="32"/>
          <w:szCs w:val="32"/>
        </w:rPr>
      </w:pPr>
      <w:r>
        <w:rPr>
          <w:rFonts w:ascii="仿宋_GB2312" w:eastAsia="仿宋_GB2312" w:hAnsi="仿宋" w:cs="Times New Roman" w:hint="eastAsia"/>
          <w:color w:val="000000"/>
          <w:kern w:val="0"/>
          <w:sz w:val="32"/>
          <w:szCs w:val="32"/>
        </w:rPr>
        <w:t>5.</w:t>
      </w:r>
      <w:r w:rsidRPr="00201F54">
        <w:rPr>
          <w:rFonts w:ascii="仿宋_GB2312" w:eastAsia="仿宋_GB2312" w:hAnsi="仿宋" w:cs="Times New Roman" w:hint="eastAsia"/>
          <w:color w:val="000000"/>
          <w:kern w:val="0"/>
          <w:sz w:val="32"/>
          <w:szCs w:val="32"/>
        </w:rPr>
        <w:t>若发生失信违法行为，</w:t>
      </w:r>
      <w:r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将自愿接受惩戒，并愿意承担因此所产生的一切法律责任。</w:t>
      </w:r>
    </w:p>
    <w:p w:rsidR="002B1D27" w:rsidRDefault="002B1D27" w:rsidP="002B1D27">
      <w:pPr>
        <w:widowControl/>
        <w:spacing w:line="360" w:lineRule="auto"/>
        <w:ind w:firstLine="4000"/>
        <w:rPr>
          <w:rFonts w:ascii="宋体" w:eastAsia="仿宋_GB2312" w:hAnsi="宋体" w:cs="宋体"/>
          <w:color w:val="000000"/>
          <w:kern w:val="0"/>
          <w:sz w:val="32"/>
          <w:szCs w:val="32"/>
        </w:rPr>
      </w:pPr>
      <w:r w:rsidRPr="00201F54">
        <w:rPr>
          <w:rFonts w:ascii="宋体" w:eastAsia="仿宋_GB2312" w:hAnsi="宋体" w:cs="宋体" w:hint="eastAsia"/>
          <w:color w:val="000000"/>
          <w:kern w:val="0"/>
          <w:sz w:val="32"/>
          <w:szCs w:val="32"/>
        </w:rPr>
        <w:t>      </w:t>
      </w:r>
    </w:p>
    <w:p w:rsidR="002B1D27" w:rsidRPr="00201F54" w:rsidRDefault="002B1D27" w:rsidP="002B1D27">
      <w:pPr>
        <w:widowControl/>
        <w:spacing w:line="360" w:lineRule="auto"/>
        <w:ind w:firstLine="4000"/>
        <w:rPr>
          <w:rFonts w:ascii="仿宋_GB2312" w:eastAsia="仿宋_GB2312" w:hAnsi="仿宋" w:cs="Times New Roman"/>
          <w:color w:val="000000"/>
          <w:kern w:val="0"/>
          <w:sz w:val="32"/>
          <w:szCs w:val="32"/>
        </w:rPr>
      </w:pP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w:t>
      </w:r>
    </w:p>
    <w:p w:rsidR="002B1D27" w:rsidRPr="00201F54" w:rsidRDefault="002B1D27" w:rsidP="002B1D27">
      <w:pPr>
        <w:widowControl/>
        <w:spacing w:line="360" w:lineRule="auto"/>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承诺方（单位公章）：</w:t>
      </w:r>
    </w:p>
    <w:p w:rsidR="002B1D27" w:rsidRPr="00201F54" w:rsidRDefault="002B1D27" w:rsidP="002B1D27">
      <w:pPr>
        <w:widowControl/>
        <w:spacing w:line="360" w:lineRule="auto"/>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法人（签字或签章）：</w:t>
      </w:r>
    </w:p>
    <w:p w:rsidR="002B1D27" w:rsidRPr="00201F54" w:rsidRDefault="002B1D27" w:rsidP="002B1D27">
      <w:pPr>
        <w:spacing w:line="360" w:lineRule="auto"/>
        <w:rPr>
          <w:rFonts w:ascii="仿宋_GB2312" w:eastAsia="仿宋_GB2312"/>
        </w:rPr>
      </w:pPr>
      <w:r w:rsidRPr="00201F54">
        <w:rPr>
          <w:rFonts w:ascii="仿宋_GB2312" w:eastAsia="仿宋_GB2312" w:hAnsi="仿宋" w:cs="Times New Roman" w:hint="eastAsia"/>
          <w:color w:val="000000"/>
          <w:kern w:val="0"/>
          <w:sz w:val="32"/>
          <w:szCs w:val="32"/>
        </w:rPr>
        <w:t>时</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间：</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年</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月</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日</w:t>
      </w:r>
    </w:p>
    <w:p w:rsidR="007B355E" w:rsidRDefault="007B355E" w:rsidP="008C169E">
      <w:pPr>
        <w:spacing w:line="348" w:lineRule="auto"/>
        <w:rPr>
          <w:rFonts w:ascii="仿宋_GB2312" w:eastAsia="仿宋_GB2312"/>
          <w:sz w:val="32"/>
          <w:szCs w:val="32"/>
        </w:rPr>
      </w:pPr>
    </w:p>
    <w:sectPr w:rsidR="007B355E" w:rsidSect="00DE49EE">
      <w:footerReference w:type="default" r:id="rId7"/>
      <w:pgSz w:w="11906" w:h="16838" w:code="9"/>
      <w:pgMar w:top="1440" w:right="1588" w:bottom="284"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FE1" w:rsidRDefault="00F23FE1" w:rsidP="004059EE">
      <w:r>
        <w:separator/>
      </w:r>
    </w:p>
  </w:endnote>
  <w:endnote w:type="continuationSeparator" w:id="0">
    <w:p w:rsidR="00F23FE1" w:rsidRDefault="00F23FE1" w:rsidP="00405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941"/>
      <w:docPartObj>
        <w:docPartGallery w:val="Page Numbers (Bottom of Page)"/>
        <w:docPartUnique/>
      </w:docPartObj>
    </w:sdtPr>
    <w:sdtContent>
      <w:p w:rsidR="00E327CA" w:rsidRDefault="009A084E">
        <w:pPr>
          <w:pStyle w:val="a3"/>
          <w:jc w:val="center"/>
        </w:pPr>
        <w:r w:rsidRPr="009A084E">
          <w:fldChar w:fldCharType="begin"/>
        </w:r>
        <w:r w:rsidR="004D3AE7">
          <w:instrText xml:space="preserve"> PAGE   \* MERGEFORMAT </w:instrText>
        </w:r>
        <w:r w:rsidRPr="009A084E">
          <w:fldChar w:fldCharType="separate"/>
        </w:r>
        <w:r w:rsidR="006520C5" w:rsidRPr="006520C5">
          <w:rPr>
            <w:noProof/>
            <w:lang w:val="zh-CN"/>
          </w:rPr>
          <w:t>4</w:t>
        </w:r>
        <w:r>
          <w:rPr>
            <w:noProof/>
            <w:lang w:val="zh-CN"/>
          </w:rPr>
          <w:fldChar w:fldCharType="end"/>
        </w:r>
      </w:p>
    </w:sdtContent>
  </w:sdt>
  <w:p w:rsidR="00E327CA" w:rsidRDefault="00F23F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FE1" w:rsidRDefault="00F23FE1" w:rsidP="004059EE">
      <w:r>
        <w:separator/>
      </w:r>
    </w:p>
  </w:footnote>
  <w:footnote w:type="continuationSeparator" w:id="0">
    <w:p w:rsidR="00F23FE1" w:rsidRDefault="00F23FE1" w:rsidP="00405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A14EC"/>
    <w:multiLevelType w:val="hybridMultilevel"/>
    <w:tmpl w:val="E2BCD95C"/>
    <w:lvl w:ilvl="0" w:tplc="2F2E4AF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AE7"/>
    <w:rsid w:val="00070CA9"/>
    <w:rsid w:val="00096639"/>
    <w:rsid w:val="000E1371"/>
    <w:rsid w:val="000F453E"/>
    <w:rsid w:val="00156840"/>
    <w:rsid w:val="00162F3F"/>
    <w:rsid w:val="00190EDB"/>
    <w:rsid w:val="001B132C"/>
    <w:rsid w:val="001B23DA"/>
    <w:rsid w:val="001D1AEE"/>
    <w:rsid w:val="001F29CC"/>
    <w:rsid w:val="001F72F0"/>
    <w:rsid w:val="002133E2"/>
    <w:rsid w:val="0024016D"/>
    <w:rsid w:val="002505A0"/>
    <w:rsid w:val="002505DC"/>
    <w:rsid w:val="00292DE5"/>
    <w:rsid w:val="002B1D27"/>
    <w:rsid w:val="002D0161"/>
    <w:rsid w:val="002E506A"/>
    <w:rsid w:val="003335EE"/>
    <w:rsid w:val="00361F65"/>
    <w:rsid w:val="00395962"/>
    <w:rsid w:val="003B4437"/>
    <w:rsid w:val="003B6278"/>
    <w:rsid w:val="003C2C3D"/>
    <w:rsid w:val="003E69D0"/>
    <w:rsid w:val="004059EE"/>
    <w:rsid w:val="004219D3"/>
    <w:rsid w:val="004528C0"/>
    <w:rsid w:val="004611CD"/>
    <w:rsid w:val="00480657"/>
    <w:rsid w:val="004D3AE7"/>
    <w:rsid w:val="004D4613"/>
    <w:rsid w:val="004E0DD4"/>
    <w:rsid w:val="00500452"/>
    <w:rsid w:val="00516E42"/>
    <w:rsid w:val="005A1FB0"/>
    <w:rsid w:val="005B6AC7"/>
    <w:rsid w:val="005F57FF"/>
    <w:rsid w:val="00600035"/>
    <w:rsid w:val="0062232D"/>
    <w:rsid w:val="00624684"/>
    <w:rsid w:val="006520C5"/>
    <w:rsid w:val="006803B6"/>
    <w:rsid w:val="007341E2"/>
    <w:rsid w:val="00734328"/>
    <w:rsid w:val="00745231"/>
    <w:rsid w:val="0076050A"/>
    <w:rsid w:val="00784599"/>
    <w:rsid w:val="0078711F"/>
    <w:rsid w:val="00790BBC"/>
    <w:rsid w:val="007A3F2C"/>
    <w:rsid w:val="007B355E"/>
    <w:rsid w:val="007C1C18"/>
    <w:rsid w:val="007C47E3"/>
    <w:rsid w:val="007D18DD"/>
    <w:rsid w:val="007E2B98"/>
    <w:rsid w:val="00810B3A"/>
    <w:rsid w:val="008128AF"/>
    <w:rsid w:val="00845A6C"/>
    <w:rsid w:val="008566B5"/>
    <w:rsid w:val="008C169E"/>
    <w:rsid w:val="009118C5"/>
    <w:rsid w:val="0093234A"/>
    <w:rsid w:val="009664E6"/>
    <w:rsid w:val="009674D1"/>
    <w:rsid w:val="009A084E"/>
    <w:rsid w:val="009B6C14"/>
    <w:rsid w:val="009D5B19"/>
    <w:rsid w:val="009E4296"/>
    <w:rsid w:val="00A00657"/>
    <w:rsid w:val="00A3656C"/>
    <w:rsid w:val="00A4093D"/>
    <w:rsid w:val="00AA0A39"/>
    <w:rsid w:val="00AA661D"/>
    <w:rsid w:val="00AE50CD"/>
    <w:rsid w:val="00B12E43"/>
    <w:rsid w:val="00B41D77"/>
    <w:rsid w:val="00B6066E"/>
    <w:rsid w:val="00C02D97"/>
    <w:rsid w:val="00C10285"/>
    <w:rsid w:val="00C32075"/>
    <w:rsid w:val="00C47C03"/>
    <w:rsid w:val="00C67708"/>
    <w:rsid w:val="00C80E67"/>
    <w:rsid w:val="00CB5E01"/>
    <w:rsid w:val="00CD33BA"/>
    <w:rsid w:val="00CE1B2F"/>
    <w:rsid w:val="00CE7C06"/>
    <w:rsid w:val="00D40832"/>
    <w:rsid w:val="00D46135"/>
    <w:rsid w:val="00D7312F"/>
    <w:rsid w:val="00D77BB8"/>
    <w:rsid w:val="00D853E5"/>
    <w:rsid w:val="00DA6E82"/>
    <w:rsid w:val="00DB42F9"/>
    <w:rsid w:val="00DD3CE2"/>
    <w:rsid w:val="00DE49EE"/>
    <w:rsid w:val="00DF472C"/>
    <w:rsid w:val="00E41870"/>
    <w:rsid w:val="00E41CA1"/>
    <w:rsid w:val="00E626CE"/>
    <w:rsid w:val="00E706E9"/>
    <w:rsid w:val="00EA1D13"/>
    <w:rsid w:val="00EA5CC2"/>
    <w:rsid w:val="00EB53D8"/>
    <w:rsid w:val="00ED2550"/>
    <w:rsid w:val="00EF2765"/>
    <w:rsid w:val="00F07879"/>
    <w:rsid w:val="00F23FE1"/>
    <w:rsid w:val="00F32CBE"/>
    <w:rsid w:val="00F437B7"/>
    <w:rsid w:val="00FA6FF7"/>
    <w:rsid w:val="00FA7167"/>
    <w:rsid w:val="00FB1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3AE7"/>
    <w:pPr>
      <w:tabs>
        <w:tab w:val="center" w:pos="4153"/>
        <w:tab w:val="right" w:pos="8306"/>
      </w:tabs>
      <w:snapToGrid w:val="0"/>
      <w:jc w:val="left"/>
    </w:pPr>
    <w:rPr>
      <w:sz w:val="18"/>
      <w:szCs w:val="18"/>
    </w:rPr>
  </w:style>
  <w:style w:type="character" w:customStyle="1" w:styleId="Char">
    <w:name w:val="页脚 Char"/>
    <w:basedOn w:val="a0"/>
    <w:link w:val="a3"/>
    <w:uiPriority w:val="99"/>
    <w:rsid w:val="004D3AE7"/>
    <w:rPr>
      <w:sz w:val="18"/>
      <w:szCs w:val="18"/>
    </w:rPr>
  </w:style>
  <w:style w:type="paragraph" w:styleId="a4">
    <w:name w:val="header"/>
    <w:basedOn w:val="a"/>
    <w:link w:val="Char0"/>
    <w:uiPriority w:val="99"/>
    <w:semiHidden/>
    <w:unhideWhenUsed/>
    <w:rsid w:val="004219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219D3"/>
    <w:rPr>
      <w:sz w:val="18"/>
      <w:szCs w:val="18"/>
    </w:rPr>
  </w:style>
  <w:style w:type="paragraph" w:styleId="a5">
    <w:name w:val="Date"/>
    <w:basedOn w:val="a"/>
    <w:next w:val="a"/>
    <w:link w:val="Char1"/>
    <w:uiPriority w:val="99"/>
    <w:semiHidden/>
    <w:unhideWhenUsed/>
    <w:rsid w:val="00C02D97"/>
    <w:pPr>
      <w:ind w:leftChars="2500" w:left="100"/>
    </w:pPr>
  </w:style>
  <w:style w:type="character" w:customStyle="1" w:styleId="Char1">
    <w:name w:val="日期 Char"/>
    <w:basedOn w:val="a0"/>
    <w:link w:val="a5"/>
    <w:uiPriority w:val="99"/>
    <w:semiHidden/>
    <w:rsid w:val="00C02D97"/>
  </w:style>
  <w:style w:type="paragraph" w:styleId="a6">
    <w:name w:val="List Paragraph"/>
    <w:basedOn w:val="a"/>
    <w:uiPriority w:val="34"/>
    <w:qFormat/>
    <w:rsid w:val="00CE7C06"/>
    <w:pPr>
      <w:ind w:firstLineChars="200" w:firstLine="420"/>
    </w:pPr>
  </w:style>
  <w:style w:type="table" w:styleId="a7">
    <w:name w:val="Table Grid"/>
    <w:basedOn w:val="a1"/>
    <w:uiPriority w:val="59"/>
    <w:rsid w:val="001F29CC"/>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6</Pages>
  <Words>360</Words>
  <Characters>2054</Characters>
  <Application>Microsoft Office Word</Application>
  <DocSecurity>0</DocSecurity>
  <Lines>17</Lines>
  <Paragraphs>4</Paragraphs>
  <ScaleCrop>false</ScaleCrop>
  <Company>Microsoft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26</cp:revision>
  <cp:lastPrinted>2023-07-14T09:05:00Z</cp:lastPrinted>
  <dcterms:created xsi:type="dcterms:W3CDTF">2020-03-24T07:46:00Z</dcterms:created>
  <dcterms:modified xsi:type="dcterms:W3CDTF">2023-07-24T03:50:00Z</dcterms:modified>
</cp:coreProperties>
</file>